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0EA" w:rsidRPr="00793E1B" w:rsidRDefault="00876643" w:rsidP="00A81AC2">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margin-left:227.15pt;margin-top:-17.35pt;width:252.25pt;height:85.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1">
              <w:txbxContent>
                <w:p w:rsidR="00CD60EA" w:rsidRDefault="00CD60EA" w:rsidP="00CD60EA">
                  <w:pPr>
                    <w:jc w:val="both"/>
                  </w:pPr>
                  <w:r>
                    <w:t xml:space="preserve">Приложение </w:t>
                  </w:r>
                  <w:r w:rsidRPr="0076708C">
                    <w:t xml:space="preserve"> к ОПОП по направлению подготовки 39.03.02 Социальная работа (уровень бакалавриата), Направленность (профиль) программы</w:t>
                  </w:r>
                  <w:r>
                    <w:t xml:space="preserve"> «Социальная работа с населением»</w:t>
                  </w:r>
                  <w:r>
                    <w:rPr>
                      <w:color w:val="000000"/>
                    </w:rPr>
                    <w:t xml:space="preserve">, утв. приказом ректора ОмГА от </w:t>
                  </w:r>
                  <w:r w:rsidR="00A81AC2" w:rsidRPr="00A81AC2">
                    <w:rPr>
                      <w:color w:val="000000"/>
                    </w:rPr>
                    <w:t>2</w:t>
                  </w:r>
                  <w:r w:rsidR="00761551">
                    <w:rPr>
                      <w:color w:val="000000"/>
                    </w:rPr>
                    <w:t>8.03.2022 №28</w:t>
                  </w:r>
                </w:p>
                <w:p w:rsidR="00CD60EA" w:rsidRDefault="00CD60EA" w:rsidP="00CD60EA">
                  <w:pPr>
                    <w:jc w:val="both"/>
                  </w:pPr>
                </w:p>
                <w:p w:rsidR="00CD60EA" w:rsidRDefault="00CD60EA" w:rsidP="00CD60EA">
                  <w:pPr>
                    <w:jc w:val="both"/>
                  </w:pPr>
                </w:p>
              </w:txbxContent>
            </v:textbox>
          </v:shape>
        </w:pict>
      </w:r>
    </w:p>
    <w:p w:rsidR="00CD60EA" w:rsidRPr="00793E1B" w:rsidRDefault="00CD60EA" w:rsidP="00CD60EA">
      <w:pPr>
        <w:widowControl/>
        <w:autoSpaceDE/>
        <w:adjustRightInd/>
        <w:ind w:left="5670"/>
        <w:rPr>
          <w:rFonts w:eastAsia="Courier New"/>
          <w:b/>
          <w:bCs/>
          <w:color w:val="000000"/>
          <w:sz w:val="24"/>
          <w:szCs w:val="24"/>
        </w:rPr>
      </w:pPr>
    </w:p>
    <w:p w:rsidR="00CD60EA" w:rsidRPr="00793E1B" w:rsidRDefault="00CD60EA" w:rsidP="00CD60EA">
      <w:pPr>
        <w:widowControl/>
        <w:autoSpaceDE/>
        <w:adjustRightInd/>
        <w:ind w:left="5670"/>
        <w:rPr>
          <w:rFonts w:eastAsia="Courier New"/>
          <w:b/>
          <w:bCs/>
          <w:color w:val="000000"/>
          <w:sz w:val="24"/>
          <w:szCs w:val="24"/>
        </w:rPr>
      </w:pPr>
    </w:p>
    <w:p w:rsidR="00CD60EA" w:rsidRPr="00793E1B" w:rsidRDefault="00CD60EA" w:rsidP="00CD60EA">
      <w:pPr>
        <w:widowControl/>
        <w:autoSpaceDE/>
        <w:adjustRightInd/>
        <w:ind w:left="5670"/>
        <w:rPr>
          <w:rFonts w:eastAsia="Courier New"/>
          <w:b/>
          <w:bCs/>
          <w:color w:val="000000"/>
          <w:sz w:val="24"/>
          <w:szCs w:val="24"/>
        </w:rPr>
      </w:pPr>
    </w:p>
    <w:p w:rsidR="00CD60EA" w:rsidRPr="00793E1B" w:rsidRDefault="00CD60EA" w:rsidP="00CD60EA">
      <w:pPr>
        <w:widowControl/>
        <w:autoSpaceDE/>
        <w:adjustRightInd/>
        <w:ind w:left="5670"/>
        <w:rPr>
          <w:rFonts w:eastAsia="Courier New"/>
          <w:b/>
          <w:bCs/>
          <w:color w:val="000000"/>
          <w:sz w:val="24"/>
          <w:szCs w:val="24"/>
        </w:rPr>
      </w:pPr>
    </w:p>
    <w:p w:rsidR="00CD60EA" w:rsidRPr="000047AB" w:rsidRDefault="00CD60EA" w:rsidP="00CD60EA">
      <w:pPr>
        <w:autoSpaceDE/>
        <w:adjustRightInd/>
        <w:ind w:right="1"/>
        <w:contextualSpacing/>
        <w:jc w:val="center"/>
        <w:rPr>
          <w:rFonts w:eastAsia="Courier New"/>
          <w:noProof/>
          <w:color w:val="000000"/>
          <w:sz w:val="24"/>
          <w:szCs w:val="24"/>
          <w:lang w:bidi="ru-RU"/>
        </w:rPr>
      </w:pPr>
      <w:r w:rsidRPr="000047AB">
        <w:rPr>
          <w:rFonts w:eastAsia="Courier New"/>
          <w:noProof/>
          <w:color w:val="000000"/>
          <w:sz w:val="24"/>
          <w:szCs w:val="24"/>
          <w:lang w:bidi="ru-RU"/>
        </w:rPr>
        <w:t>Частное учреждение образовательная организация высшего образования</w:t>
      </w:r>
    </w:p>
    <w:p w:rsidR="00CD60EA" w:rsidRPr="000047AB" w:rsidRDefault="00CD60EA" w:rsidP="00CD60EA">
      <w:pPr>
        <w:autoSpaceDE/>
        <w:adjustRightInd/>
        <w:ind w:right="1"/>
        <w:contextualSpacing/>
        <w:jc w:val="center"/>
        <w:rPr>
          <w:rFonts w:eastAsia="Courier New"/>
          <w:noProof/>
          <w:color w:val="000000"/>
          <w:sz w:val="24"/>
          <w:szCs w:val="24"/>
          <w:lang w:bidi="ru-RU"/>
        </w:rPr>
      </w:pPr>
      <w:r w:rsidRPr="000047AB">
        <w:rPr>
          <w:rFonts w:eastAsia="Courier New"/>
          <w:noProof/>
          <w:color w:val="000000"/>
          <w:sz w:val="24"/>
          <w:szCs w:val="24"/>
          <w:lang w:bidi="ru-RU"/>
        </w:rPr>
        <w:t>«Омская гуманитарная академия»</w:t>
      </w:r>
    </w:p>
    <w:p w:rsidR="00CD60EA" w:rsidRPr="000047AB" w:rsidRDefault="00CD60EA" w:rsidP="00CD60EA">
      <w:pPr>
        <w:autoSpaceDE/>
        <w:adjustRightInd/>
        <w:ind w:right="1"/>
        <w:contextualSpacing/>
        <w:jc w:val="center"/>
        <w:rPr>
          <w:rFonts w:eastAsia="Courier New"/>
          <w:noProof/>
          <w:sz w:val="24"/>
          <w:szCs w:val="24"/>
          <w:lang w:bidi="ru-RU"/>
        </w:rPr>
      </w:pPr>
      <w:r w:rsidRPr="000047AB">
        <w:rPr>
          <w:rFonts w:eastAsia="Courier New"/>
          <w:noProof/>
          <w:color w:val="000000"/>
          <w:sz w:val="24"/>
          <w:szCs w:val="24"/>
          <w:lang w:bidi="ru-RU"/>
        </w:rPr>
        <w:t xml:space="preserve">Кафедра </w:t>
      </w:r>
      <w:r w:rsidRPr="000047AB">
        <w:rPr>
          <w:rFonts w:eastAsia="Courier New"/>
          <w:noProof/>
          <w:sz w:val="24"/>
          <w:szCs w:val="24"/>
          <w:lang w:bidi="ru-RU"/>
        </w:rPr>
        <w:t>«Педагогики, психологии и социальной работы»</w:t>
      </w:r>
    </w:p>
    <w:p w:rsidR="00CD60EA" w:rsidRPr="00A35BD3" w:rsidRDefault="00CD60EA" w:rsidP="00CD60EA">
      <w:pPr>
        <w:autoSpaceDE/>
        <w:adjustRightInd/>
        <w:ind w:right="1"/>
        <w:contextualSpacing/>
        <w:jc w:val="center"/>
        <w:rPr>
          <w:rFonts w:eastAsia="Courier New"/>
          <w:noProof/>
          <w:sz w:val="28"/>
          <w:szCs w:val="28"/>
          <w:lang w:bidi="ru-RU"/>
        </w:rPr>
      </w:pPr>
    </w:p>
    <w:p w:rsidR="00CD60EA" w:rsidRPr="00793E1B" w:rsidRDefault="00876643" w:rsidP="00CD60E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2;mso-fit-shape-to-text:t">
              <w:txbxContent>
                <w:p w:rsidR="00CD60EA" w:rsidRPr="00C94464" w:rsidRDefault="00CD60EA" w:rsidP="00CD60EA">
                  <w:pPr>
                    <w:jc w:val="center"/>
                    <w:rPr>
                      <w:sz w:val="24"/>
                      <w:szCs w:val="24"/>
                    </w:rPr>
                  </w:pPr>
                  <w:r w:rsidRPr="00C94464">
                    <w:rPr>
                      <w:sz w:val="24"/>
                      <w:szCs w:val="24"/>
                    </w:rPr>
                    <w:t>УТВЕРЖДАЮ:</w:t>
                  </w:r>
                </w:p>
                <w:p w:rsidR="00CD60EA" w:rsidRPr="00C94464" w:rsidRDefault="00CD60EA" w:rsidP="00CD60EA">
                  <w:pPr>
                    <w:jc w:val="center"/>
                    <w:rPr>
                      <w:sz w:val="24"/>
                      <w:szCs w:val="24"/>
                    </w:rPr>
                  </w:pPr>
                  <w:r w:rsidRPr="00C94464">
                    <w:rPr>
                      <w:sz w:val="24"/>
                      <w:szCs w:val="24"/>
                    </w:rPr>
                    <w:t>Ректор, д.фил.н., профессор</w:t>
                  </w:r>
                </w:p>
                <w:p w:rsidR="00CD60EA" w:rsidRDefault="00CD60EA" w:rsidP="00CD60EA">
                  <w:pPr>
                    <w:jc w:val="center"/>
                    <w:rPr>
                      <w:sz w:val="24"/>
                      <w:szCs w:val="24"/>
                    </w:rPr>
                  </w:pPr>
                </w:p>
                <w:p w:rsidR="00CD60EA" w:rsidRPr="00C94464" w:rsidRDefault="00CD60EA" w:rsidP="00CD60EA">
                  <w:pPr>
                    <w:jc w:val="center"/>
                    <w:rPr>
                      <w:sz w:val="24"/>
                      <w:szCs w:val="24"/>
                    </w:rPr>
                  </w:pPr>
                  <w:r w:rsidRPr="00C94464">
                    <w:rPr>
                      <w:sz w:val="24"/>
                      <w:szCs w:val="24"/>
                    </w:rPr>
                    <w:t>______________А.Э. Еремеев</w:t>
                  </w:r>
                </w:p>
                <w:p w:rsidR="00CD60EA" w:rsidRPr="00C94464" w:rsidRDefault="00CD60EA" w:rsidP="00CD60EA">
                  <w:pPr>
                    <w:jc w:val="center"/>
                    <w:rPr>
                      <w:sz w:val="24"/>
                      <w:szCs w:val="24"/>
                    </w:rPr>
                  </w:pPr>
                  <w:r>
                    <w:rPr>
                      <w:sz w:val="24"/>
                      <w:szCs w:val="24"/>
                    </w:rPr>
                    <w:t xml:space="preserve">                              </w:t>
                  </w:r>
                  <w:r w:rsidR="00761551">
                    <w:rPr>
                      <w:color w:val="000000"/>
                    </w:rPr>
                    <w:t>28.03.2022</w:t>
                  </w:r>
                  <w:r>
                    <w:rPr>
                      <w:color w:val="000000"/>
                    </w:rPr>
                    <w:t xml:space="preserve">  </w:t>
                  </w:r>
                  <w:r w:rsidRPr="00C94464">
                    <w:rPr>
                      <w:sz w:val="24"/>
                      <w:szCs w:val="24"/>
                    </w:rPr>
                    <w:t xml:space="preserve"> г.</w:t>
                  </w:r>
                </w:p>
              </w:txbxContent>
            </v:textbox>
          </v:shape>
        </w:pict>
      </w:r>
    </w:p>
    <w:p w:rsidR="00CD60EA" w:rsidRPr="00793E1B" w:rsidRDefault="00CD60EA" w:rsidP="00CD60EA">
      <w:pPr>
        <w:autoSpaceDE/>
        <w:adjustRightInd/>
        <w:ind w:right="1"/>
        <w:contextualSpacing/>
        <w:jc w:val="center"/>
        <w:rPr>
          <w:rFonts w:eastAsia="Courier New"/>
          <w:b/>
          <w:color w:val="000000"/>
          <w:sz w:val="24"/>
          <w:szCs w:val="24"/>
          <w:lang w:bidi="ru-RU"/>
        </w:rPr>
      </w:pPr>
    </w:p>
    <w:p w:rsidR="00CD60EA" w:rsidRPr="00793E1B" w:rsidRDefault="00CD60EA" w:rsidP="00CD60EA">
      <w:pPr>
        <w:autoSpaceDE/>
        <w:adjustRightInd/>
        <w:ind w:right="1"/>
        <w:contextualSpacing/>
        <w:jc w:val="center"/>
        <w:rPr>
          <w:rFonts w:eastAsia="Courier New"/>
          <w:b/>
          <w:color w:val="000000"/>
          <w:sz w:val="24"/>
          <w:szCs w:val="24"/>
          <w:lang w:bidi="ru-RU"/>
        </w:rPr>
      </w:pPr>
    </w:p>
    <w:p w:rsidR="00CD60EA" w:rsidRPr="00793E1B" w:rsidRDefault="00CD60EA" w:rsidP="00CD60EA">
      <w:pPr>
        <w:autoSpaceDE/>
        <w:adjustRightInd/>
        <w:ind w:right="1"/>
        <w:contextualSpacing/>
        <w:jc w:val="center"/>
        <w:rPr>
          <w:rFonts w:eastAsia="Courier New"/>
          <w:b/>
          <w:color w:val="000000"/>
          <w:sz w:val="24"/>
          <w:szCs w:val="24"/>
          <w:lang w:bidi="ru-RU"/>
        </w:rPr>
      </w:pPr>
    </w:p>
    <w:p w:rsidR="00CD60EA" w:rsidRPr="00793E1B" w:rsidRDefault="00CD60EA" w:rsidP="00CD60EA">
      <w:pPr>
        <w:autoSpaceDE/>
        <w:adjustRightInd/>
        <w:ind w:right="1"/>
        <w:contextualSpacing/>
        <w:jc w:val="center"/>
        <w:rPr>
          <w:rFonts w:eastAsia="Courier New"/>
          <w:b/>
          <w:color w:val="000000"/>
          <w:sz w:val="24"/>
          <w:szCs w:val="24"/>
          <w:lang w:bidi="ru-RU"/>
        </w:rPr>
      </w:pPr>
    </w:p>
    <w:p w:rsidR="00CD60EA" w:rsidRPr="00793E1B" w:rsidRDefault="00CD60EA" w:rsidP="00CD60EA">
      <w:pPr>
        <w:widowControl/>
        <w:autoSpaceDE/>
        <w:adjustRightInd/>
        <w:jc w:val="center"/>
        <w:rPr>
          <w:color w:val="000000"/>
          <w:sz w:val="24"/>
          <w:szCs w:val="24"/>
          <w:lang w:eastAsia="en-US"/>
        </w:rPr>
      </w:pPr>
    </w:p>
    <w:p w:rsidR="00CD60EA" w:rsidRPr="00793E1B" w:rsidRDefault="00CD60EA" w:rsidP="00CD60EA">
      <w:pPr>
        <w:widowControl/>
        <w:autoSpaceDE/>
        <w:adjustRightInd/>
        <w:jc w:val="center"/>
        <w:rPr>
          <w:color w:val="000000"/>
          <w:sz w:val="24"/>
          <w:szCs w:val="24"/>
          <w:lang w:eastAsia="en-US"/>
        </w:rPr>
      </w:pPr>
    </w:p>
    <w:p w:rsidR="00CD60EA" w:rsidRDefault="00CD60EA" w:rsidP="00CD60EA">
      <w:pPr>
        <w:suppressAutoHyphens/>
        <w:jc w:val="center"/>
        <w:rPr>
          <w:rFonts w:eastAsia="SimSun"/>
          <w:color w:val="000000"/>
          <w:kern w:val="2"/>
          <w:sz w:val="24"/>
          <w:szCs w:val="24"/>
          <w:lang w:eastAsia="hi-IN" w:bidi="hi-IN"/>
        </w:rPr>
      </w:pPr>
    </w:p>
    <w:p w:rsidR="00CD60EA" w:rsidRPr="00793E1B" w:rsidRDefault="00CD60EA" w:rsidP="00CD60EA">
      <w:pPr>
        <w:suppressAutoHyphens/>
        <w:jc w:val="center"/>
        <w:rPr>
          <w:rFonts w:eastAsia="SimSun"/>
          <w:color w:val="000000"/>
          <w:kern w:val="2"/>
          <w:sz w:val="24"/>
          <w:szCs w:val="24"/>
          <w:lang w:eastAsia="hi-IN" w:bidi="hi-IN"/>
        </w:rPr>
      </w:pPr>
    </w:p>
    <w:p w:rsidR="00CD60EA" w:rsidRDefault="00CD60EA" w:rsidP="00CD60EA">
      <w:pPr>
        <w:suppressAutoHyphens/>
        <w:jc w:val="center"/>
        <w:rPr>
          <w:rFonts w:eastAsia="SimSun"/>
          <w:color w:val="000000"/>
          <w:kern w:val="2"/>
          <w:sz w:val="24"/>
          <w:szCs w:val="24"/>
          <w:lang w:eastAsia="hi-IN" w:bidi="hi-IN"/>
        </w:rPr>
      </w:pPr>
    </w:p>
    <w:p w:rsidR="00CD60EA" w:rsidRPr="00793E1B" w:rsidRDefault="00CD60EA" w:rsidP="00CD60EA">
      <w:pPr>
        <w:suppressAutoHyphens/>
        <w:jc w:val="center"/>
        <w:rPr>
          <w:rFonts w:eastAsia="SimSun"/>
          <w:color w:val="000000"/>
          <w:kern w:val="2"/>
          <w:sz w:val="24"/>
          <w:szCs w:val="24"/>
          <w:lang w:eastAsia="hi-IN" w:bidi="hi-IN"/>
        </w:rPr>
      </w:pPr>
    </w:p>
    <w:p w:rsidR="00CD60EA" w:rsidRPr="000047AB" w:rsidRDefault="00CD60EA" w:rsidP="00CD60EA">
      <w:pPr>
        <w:suppressAutoHyphens/>
        <w:jc w:val="center"/>
        <w:rPr>
          <w:rFonts w:eastAsia="SimSun"/>
          <w:color w:val="000000"/>
          <w:kern w:val="2"/>
          <w:sz w:val="24"/>
          <w:szCs w:val="24"/>
          <w:lang w:eastAsia="hi-IN" w:bidi="hi-IN"/>
        </w:rPr>
      </w:pPr>
      <w:r w:rsidRPr="000047AB">
        <w:rPr>
          <w:rFonts w:eastAsia="SimSun"/>
          <w:color w:val="000000"/>
          <w:kern w:val="2"/>
          <w:sz w:val="24"/>
          <w:szCs w:val="24"/>
          <w:lang w:eastAsia="hi-IN" w:bidi="hi-IN"/>
        </w:rPr>
        <w:t>РАБОЧАЯ ПРОГРАММА ДИСЦИПЛИНЫ</w:t>
      </w:r>
    </w:p>
    <w:p w:rsidR="00CD60EA" w:rsidRPr="000047AB" w:rsidRDefault="00CD60EA" w:rsidP="00CD60EA">
      <w:pPr>
        <w:widowControl/>
        <w:tabs>
          <w:tab w:val="left" w:pos="708"/>
        </w:tabs>
        <w:autoSpaceDE/>
        <w:adjustRightInd/>
        <w:jc w:val="center"/>
        <w:rPr>
          <w:b/>
          <w:color w:val="000000"/>
          <w:sz w:val="24"/>
          <w:szCs w:val="24"/>
        </w:rPr>
      </w:pPr>
    </w:p>
    <w:p w:rsidR="00CD60EA" w:rsidRPr="000047AB" w:rsidRDefault="00CD60EA" w:rsidP="00CD60EA">
      <w:pPr>
        <w:widowControl/>
        <w:suppressAutoHyphens/>
        <w:autoSpaceDE/>
        <w:adjustRightInd/>
        <w:jc w:val="center"/>
        <w:rPr>
          <w:b/>
          <w:bCs/>
          <w:caps/>
          <w:sz w:val="24"/>
          <w:szCs w:val="24"/>
        </w:rPr>
      </w:pPr>
      <w:r w:rsidRPr="000047AB">
        <w:rPr>
          <w:b/>
          <w:bCs/>
          <w:caps/>
          <w:sz w:val="24"/>
          <w:szCs w:val="24"/>
        </w:rPr>
        <w:t>ПСИХОЛОГИЯ СОЦИАЛЬНОЙ РАБОТЫ</w:t>
      </w:r>
    </w:p>
    <w:p w:rsidR="00CD60EA" w:rsidRPr="000047AB" w:rsidRDefault="00CD60EA" w:rsidP="00CD60EA">
      <w:pPr>
        <w:widowControl/>
        <w:suppressAutoHyphens/>
        <w:autoSpaceDE/>
        <w:adjustRightInd/>
        <w:jc w:val="center"/>
        <w:rPr>
          <w:bCs/>
          <w:sz w:val="24"/>
          <w:szCs w:val="24"/>
        </w:rPr>
      </w:pPr>
      <w:r w:rsidRPr="000047AB">
        <w:rPr>
          <w:bCs/>
          <w:sz w:val="24"/>
          <w:szCs w:val="24"/>
        </w:rPr>
        <w:t>Б1.Б.25</w:t>
      </w:r>
    </w:p>
    <w:p w:rsidR="00CD60EA" w:rsidRPr="000047AB" w:rsidRDefault="00CD60EA" w:rsidP="00CD60EA">
      <w:pPr>
        <w:widowControl/>
        <w:suppressAutoHyphens/>
        <w:autoSpaceDE/>
        <w:adjustRightInd/>
        <w:jc w:val="center"/>
        <w:rPr>
          <w:b/>
          <w:bCs/>
          <w:color w:val="000000"/>
          <w:sz w:val="24"/>
          <w:szCs w:val="24"/>
        </w:rPr>
      </w:pPr>
    </w:p>
    <w:p w:rsidR="00CD60EA" w:rsidRPr="000047AB" w:rsidRDefault="00CD60EA" w:rsidP="00CD60EA">
      <w:pPr>
        <w:widowControl/>
        <w:autoSpaceDN/>
        <w:jc w:val="center"/>
        <w:rPr>
          <w:rFonts w:eastAsia="Calibri"/>
          <w:b/>
          <w:bCs/>
          <w:color w:val="000000"/>
          <w:sz w:val="24"/>
          <w:szCs w:val="24"/>
          <w:lang w:eastAsia="en-US"/>
        </w:rPr>
      </w:pPr>
    </w:p>
    <w:p w:rsidR="00CD60EA" w:rsidRPr="000047AB" w:rsidRDefault="00CD60EA" w:rsidP="00CD60EA">
      <w:pPr>
        <w:autoSpaceDE/>
        <w:autoSpaceDN/>
        <w:adjustRightInd/>
        <w:ind w:right="1"/>
        <w:contextualSpacing/>
        <w:jc w:val="center"/>
        <w:rPr>
          <w:rFonts w:eastAsia="Courier New"/>
          <w:color w:val="000000"/>
          <w:sz w:val="24"/>
          <w:szCs w:val="24"/>
          <w:lang w:bidi="ru-RU"/>
        </w:rPr>
      </w:pPr>
      <w:r w:rsidRPr="000047A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D60EA" w:rsidRPr="000047AB" w:rsidRDefault="00CD60EA" w:rsidP="00CD60EA">
      <w:pPr>
        <w:autoSpaceDE/>
        <w:autoSpaceDN/>
        <w:adjustRightInd/>
        <w:ind w:right="1"/>
        <w:contextualSpacing/>
        <w:jc w:val="center"/>
        <w:rPr>
          <w:rFonts w:eastAsia="Courier New"/>
          <w:color w:val="000000"/>
          <w:sz w:val="24"/>
          <w:szCs w:val="24"/>
          <w:lang w:bidi="ru-RU"/>
        </w:rPr>
      </w:pPr>
      <w:r w:rsidRPr="000047AB">
        <w:rPr>
          <w:rFonts w:eastAsia="Courier New"/>
          <w:color w:val="000000"/>
          <w:sz w:val="24"/>
          <w:szCs w:val="24"/>
          <w:lang w:bidi="ru-RU"/>
        </w:rPr>
        <w:t>программе бакалавриата</w:t>
      </w:r>
    </w:p>
    <w:p w:rsidR="00CD60EA" w:rsidRPr="000047AB" w:rsidRDefault="00CD60EA" w:rsidP="00CD60EA">
      <w:pPr>
        <w:widowControl/>
        <w:suppressAutoHyphens/>
        <w:autoSpaceDE/>
        <w:adjustRightInd/>
        <w:jc w:val="center"/>
        <w:rPr>
          <w:rFonts w:eastAsia="Courier New"/>
          <w:color w:val="000000"/>
          <w:sz w:val="24"/>
          <w:szCs w:val="24"/>
          <w:lang w:bidi="ru-RU"/>
        </w:rPr>
      </w:pPr>
      <w:r w:rsidRPr="000047AB">
        <w:rPr>
          <w:rFonts w:eastAsia="Courier New"/>
          <w:color w:val="000000"/>
          <w:sz w:val="24"/>
          <w:szCs w:val="24"/>
          <w:lang w:bidi="ru-RU"/>
        </w:rPr>
        <w:t xml:space="preserve">(программа </w:t>
      </w:r>
      <w:r w:rsidRPr="000047AB">
        <w:rPr>
          <w:rFonts w:eastAsia="Courier New"/>
          <w:sz w:val="24"/>
          <w:szCs w:val="24"/>
          <w:lang w:bidi="ru-RU"/>
        </w:rPr>
        <w:t>академического б</w:t>
      </w:r>
      <w:r w:rsidRPr="000047AB">
        <w:rPr>
          <w:rFonts w:eastAsia="Courier New"/>
          <w:color w:val="000000"/>
          <w:sz w:val="24"/>
          <w:szCs w:val="24"/>
          <w:lang w:bidi="ru-RU"/>
        </w:rPr>
        <w:t>акалавриата)</w:t>
      </w:r>
    </w:p>
    <w:p w:rsidR="00CD60EA" w:rsidRPr="000047AB" w:rsidRDefault="00CD60EA" w:rsidP="00CD60EA">
      <w:pPr>
        <w:widowControl/>
        <w:suppressAutoHyphens/>
        <w:autoSpaceDE/>
        <w:adjustRightInd/>
        <w:jc w:val="center"/>
        <w:rPr>
          <w:rFonts w:eastAsia="Courier New"/>
          <w:color w:val="000000"/>
          <w:sz w:val="24"/>
          <w:szCs w:val="24"/>
          <w:lang w:bidi="ru-RU"/>
        </w:rPr>
      </w:pPr>
    </w:p>
    <w:p w:rsidR="00CD60EA" w:rsidRPr="000047AB" w:rsidRDefault="00CD60EA" w:rsidP="00CD60EA">
      <w:pPr>
        <w:widowControl/>
        <w:suppressAutoHyphens/>
        <w:autoSpaceDE/>
        <w:adjustRightInd/>
        <w:jc w:val="center"/>
        <w:rPr>
          <w:rFonts w:eastAsia="Courier New"/>
          <w:color w:val="000000"/>
          <w:sz w:val="24"/>
          <w:szCs w:val="24"/>
          <w:lang w:bidi="ru-RU"/>
        </w:rPr>
      </w:pPr>
    </w:p>
    <w:p w:rsidR="00CD60EA" w:rsidRPr="000047AB" w:rsidRDefault="00CD60EA" w:rsidP="00CD60EA">
      <w:pPr>
        <w:widowControl/>
        <w:suppressAutoHyphens/>
        <w:autoSpaceDE/>
        <w:adjustRightInd/>
        <w:jc w:val="center"/>
        <w:rPr>
          <w:rFonts w:eastAsia="Courier New"/>
          <w:sz w:val="24"/>
          <w:szCs w:val="24"/>
          <w:lang w:bidi="ru-RU"/>
        </w:rPr>
      </w:pPr>
      <w:r w:rsidRPr="000047AB">
        <w:rPr>
          <w:rFonts w:eastAsia="Courier New"/>
          <w:color w:val="000000"/>
          <w:sz w:val="24"/>
          <w:szCs w:val="24"/>
          <w:lang w:bidi="ru-RU"/>
        </w:rPr>
        <w:t xml:space="preserve">Направление подготовки </w:t>
      </w:r>
      <w:r w:rsidRPr="000047AB">
        <w:rPr>
          <w:rFonts w:eastAsia="Courier New"/>
          <w:b/>
          <w:sz w:val="24"/>
          <w:szCs w:val="24"/>
          <w:lang w:bidi="ru-RU"/>
        </w:rPr>
        <w:t>39.03.02 Социальная работа</w:t>
      </w:r>
    </w:p>
    <w:p w:rsidR="00CD60EA" w:rsidRPr="000047AB" w:rsidRDefault="00CD60EA" w:rsidP="00CD60EA">
      <w:pPr>
        <w:widowControl/>
        <w:suppressAutoHyphens/>
        <w:autoSpaceDE/>
        <w:adjustRightInd/>
        <w:jc w:val="center"/>
        <w:rPr>
          <w:rFonts w:eastAsia="Courier New"/>
          <w:sz w:val="24"/>
          <w:szCs w:val="24"/>
          <w:lang w:bidi="ru-RU"/>
        </w:rPr>
      </w:pPr>
      <w:r w:rsidRPr="000047AB">
        <w:rPr>
          <w:rFonts w:eastAsia="Courier New"/>
          <w:sz w:val="24"/>
          <w:szCs w:val="24"/>
          <w:lang w:bidi="ru-RU"/>
        </w:rPr>
        <w:t>(уровень бакалавриата)</w:t>
      </w:r>
      <w:r w:rsidRPr="000047AB">
        <w:rPr>
          <w:rFonts w:eastAsia="Courier New"/>
          <w:sz w:val="24"/>
          <w:szCs w:val="24"/>
          <w:lang w:bidi="ru-RU"/>
        </w:rPr>
        <w:cr/>
      </w:r>
    </w:p>
    <w:p w:rsidR="00CD60EA" w:rsidRPr="000047AB" w:rsidRDefault="00CD60EA" w:rsidP="00CD60EA">
      <w:pPr>
        <w:widowControl/>
        <w:suppressAutoHyphens/>
        <w:autoSpaceDE/>
        <w:adjustRightInd/>
        <w:jc w:val="center"/>
        <w:rPr>
          <w:rFonts w:eastAsia="Courier New"/>
          <w:color w:val="000000"/>
          <w:sz w:val="24"/>
          <w:szCs w:val="24"/>
          <w:lang w:bidi="ru-RU"/>
        </w:rPr>
      </w:pPr>
      <w:r w:rsidRPr="000047AB">
        <w:rPr>
          <w:rFonts w:eastAsia="Courier New"/>
          <w:color w:val="000000"/>
          <w:sz w:val="24"/>
          <w:szCs w:val="24"/>
          <w:lang w:bidi="ru-RU"/>
        </w:rPr>
        <w:t xml:space="preserve">Направленность (профиль) программы </w:t>
      </w:r>
      <w:r w:rsidRPr="000047AB">
        <w:rPr>
          <w:rFonts w:eastAsia="Courier New"/>
          <w:sz w:val="24"/>
          <w:szCs w:val="24"/>
          <w:lang w:bidi="ru-RU"/>
        </w:rPr>
        <w:t>«</w:t>
      </w:r>
      <w:r w:rsidRPr="000047AB">
        <w:rPr>
          <w:rFonts w:eastAsia="Courier New"/>
          <w:b/>
          <w:sz w:val="24"/>
          <w:szCs w:val="24"/>
          <w:lang w:bidi="ru-RU"/>
        </w:rPr>
        <w:t>Социальная работа с населением</w:t>
      </w:r>
      <w:r w:rsidRPr="000047AB">
        <w:rPr>
          <w:rFonts w:eastAsia="Courier New"/>
          <w:sz w:val="24"/>
          <w:szCs w:val="24"/>
          <w:lang w:bidi="ru-RU"/>
        </w:rPr>
        <w:t>»</w:t>
      </w:r>
    </w:p>
    <w:p w:rsidR="00CD60EA" w:rsidRPr="000047AB" w:rsidRDefault="00CD60EA" w:rsidP="00CD60EA">
      <w:pPr>
        <w:widowControl/>
        <w:suppressAutoHyphens/>
        <w:autoSpaceDE/>
        <w:adjustRightInd/>
        <w:jc w:val="center"/>
        <w:rPr>
          <w:rFonts w:eastAsia="Courier New"/>
          <w:color w:val="000000"/>
          <w:sz w:val="24"/>
          <w:szCs w:val="24"/>
          <w:lang w:bidi="ru-RU"/>
        </w:rPr>
      </w:pPr>
    </w:p>
    <w:p w:rsidR="00CD60EA" w:rsidRPr="000047AB" w:rsidRDefault="00CD60EA" w:rsidP="00CD60EA">
      <w:pPr>
        <w:widowControl/>
        <w:suppressAutoHyphens/>
        <w:autoSpaceDE/>
        <w:adjustRightInd/>
        <w:jc w:val="center"/>
        <w:rPr>
          <w:rFonts w:eastAsia="Courier New"/>
          <w:b/>
          <w:color w:val="000000"/>
          <w:sz w:val="24"/>
          <w:szCs w:val="24"/>
          <w:lang w:bidi="ru-RU"/>
        </w:rPr>
      </w:pPr>
    </w:p>
    <w:p w:rsidR="00CD60EA" w:rsidRPr="000047AB" w:rsidRDefault="00CD60EA" w:rsidP="00CD60EA">
      <w:pPr>
        <w:widowControl/>
        <w:suppressAutoHyphens/>
        <w:autoSpaceDE/>
        <w:adjustRightInd/>
        <w:jc w:val="center"/>
        <w:rPr>
          <w:rFonts w:eastAsia="Courier New"/>
          <w:color w:val="FF0000"/>
          <w:sz w:val="24"/>
          <w:szCs w:val="24"/>
          <w:lang w:bidi="ru-RU"/>
        </w:rPr>
      </w:pPr>
      <w:r w:rsidRPr="000047AB">
        <w:rPr>
          <w:rFonts w:eastAsia="Courier New"/>
          <w:color w:val="000000"/>
          <w:sz w:val="24"/>
          <w:szCs w:val="24"/>
          <w:lang w:bidi="ru-RU"/>
        </w:rPr>
        <w:t>Виды профессиональной деятельности:</w:t>
      </w:r>
      <w:r w:rsidRPr="000047AB">
        <w:rPr>
          <w:rFonts w:eastAsia="Courier New"/>
          <w:color w:val="FF0000"/>
          <w:sz w:val="24"/>
          <w:szCs w:val="24"/>
          <w:lang w:bidi="ru-RU"/>
        </w:rPr>
        <w:t xml:space="preserve"> </w:t>
      </w:r>
    </w:p>
    <w:p w:rsidR="00CD60EA" w:rsidRPr="000047AB" w:rsidRDefault="00CD60EA" w:rsidP="00CD60EA">
      <w:pPr>
        <w:widowControl/>
        <w:suppressAutoHyphens/>
        <w:autoSpaceDE/>
        <w:adjustRightInd/>
        <w:jc w:val="center"/>
        <w:rPr>
          <w:rFonts w:eastAsia="Courier New"/>
          <w:sz w:val="24"/>
          <w:szCs w:val="24"/>
          <w:lang w:bidi="ru-RU"/>
        </w:rPr>
      </w:pPr>
      <w:r w:rsidRPr="000047AB">
        <w:rPr>
          <w:rFonts w:eastAsia="Courier New"/>
          <w:sz w:val="24"/>
          <w:szCs w:val="24"/>
          <w:lang w:bidi="ru-RU"/>
        </w:rPr>
        <w:t>социально-технологическая, исследовательская (основной)</w:t>
      </w:r>
    </w:p>
    <w:p w:rsidR="00CD60EA" w:rsidRPr="000047AB" w:rsidRDefault="00CD60EA" w:rsidP="00CD60EA">
      <w:pPr>
        <w:widowControl/>
        <w:suppressAutoHyphens/>
        <w:autoSpaceDE/>
        <w:adjustRightInd/>
        <w:jc w:val="center"/>
        <w:rPr>
          <w:rFonts w:eastAsia="SimSun"/>
          <w:color w:val="000000"/>
          <w:kern w:val="2"/>
          <w:sz w:val="24"/>
          <w:szCs w:val="24"/>
          <w:lang w:eastAsia="hi-IN" w:bidi="hi-IN"/>
        </w:rPr>
      </w:pPr>
    </w:p>
    <w:p w:rsidR="00CD60EA" w:rsidRPr="000047AB" w:rsidRDefault="00CD60EA" w:rsidP="00CD60EA">
      <w:pPr>
        <w:widowControl/>
        <w:suppressAutoHyphens/>
        <w:autoSpaceDE/>
        <w:adjustRightInd/>
        <w:jc w:val="center"/>
        <w:rPr>
          <w:rFonts w:eastAsia="SimSun"/>
          <w:b/>
          <w:color w:val="000000"/>
          <w:kern w:val="2"/>
          <w:sz w:val="24"/>
          <w:szCs w:val="24"/>
          <w:lang w:eastAsia="hi-IN" w:bidi="hi-IN"/>
        </w:rPr>
      </w:pPr>
      <w:r w:rsidRPr="000047AB">
        <w:rPr>
          <w:rFonts w:eastAsia="SimSun"/>
          <w:b/>
          <w:color w:val="000000"/>
          <w:kern w:val="2"/>
          <w:sz w:val="24"/>
          <w:szCs w:val="24"/>
          <w:lang w:eastAsia="hi-IN" w:bidi="hi-IN"/>
        </w:rPr>
        <w:t>Для обучающихся:</w:t>
      </w:r>
    </w:p>
    <w:p w:rsidR="00CD60EA" w:rsidRPr="000047AB" w:rsidRDefault="00CD60EA" w:rsidP="00CD60EA">
      <w:pPr>
        <w:widowControl/>
        <w:suppressAutoHyphens/>
        <w:autoSpaceDE/>
        <w:adjustRightInd/>
        <w:jc w:val="center"/>
        <w:rPr>
          <w:rFonts w:eastAsia="SimSun"/>
          <w:color w:val="000000"/>
          <w:kern w:val="2"/>
          <w:sz w:val="24"/>
          <w:szCs w:val="24"/>
          <w:lang w:eastAsia="hi-IN" w:bidi="hi-IN"/>
        </w:rPr>
      </w:pPr>
    </w:p>
    <w:p w:rsidR="00CD60EA" w:rsidRPr="000047AB" w:rsidRDefault="00CD60EA" w:rsidP="00CD60EA">
      <w:pPr>
        <w:widowControl/>
        <w:suppressAutoHyphens/>
        <w:autoSpaceDE/>
        <w:adjustRightInd/>
        <w:jc w:val="center"/>
        <w:rPr>
          <w:rFonts w:eastAsia="SimSun"/>
          <w:color w:val="000000"/>
          <w:kern w:val="2"/>
          <w:sz w:val="24"/>
          <w:szCs w:val="24"/>
          <w:lang w:eastAsia="hi-IN" w:bidi="hi-IN"/>
        </w:rPr>
      </w:pPr>
      <w:r w:rsidRPr="000047AB">
        <w:rPr>
          <w:rFonts w:eastAsia="SimSun"/>
          <w:color w:val="000000"/>
          <w:kern w:val="2"/>
          <w:sz w:val="24"/>
          <w:szCs w:val="24"/>
          <w:lang w:eastAsia="hi-IN" w:bidi="hi-IN"/>
        </w:rPr>
        <w:t>заочной формы обучения 2018 года набора соответственно</w:t>
      </w:r>
    </w:p>
    <w:p w:rsidR="00CD60EA" w:rsidRPr="000047AB" w:rsidRDefault="00CD60EA" w:rsidP="00CD60EA">
      <w:pPr>
        <w:widowControl/>
        <w:suppressAutoHyphens/>
        <w:autoSpaceDE/>
        <w:adjustRightInd/>
        <w:jc w:val="center"/>
        <w:rPr>
          <w:rFonts w:eastAsia="SimSun"/>
          <w:color w:val="000000"/>
          <w:kern w:val="2"/>
          <w:sz w:val="24"/>
          <w:szCs w:val="24"/>
          <w:lang w:eastAsia="hi-IN" w:bidi="hi-IN"/>
        </w:rPr>
      </w:pPr>
    </w:p>
    <w:p w:rsidR="00CD60EA" w:rsidRPr="000047AB" w:rsidRDefault="00CD60EA" w:rsidP="00CD60EA">
      <w:pPr>
        <w:widowControl/>
        <w:suppressAutoHyphens/>
        <w:autoSpaceDE/>
        <w:adjustRightInd/>
        <w:jc w:val="center"/>
        <w:rPr>
          <w:rFonts w:eastAsia="SimSun"/>
          <w:color w:val="000000"/>
          <w:kern w:val="2"/>
          <w:sz w:val="24"/>
          <w:szCs w:val="24"/>
          <w:lang w:eastAsia="hi-IN" w:bidi="hi-IN"/>
        </w:rPr>
      </w:pPr>
    </w:p>
    <w:p w:rsidR="00CD60EA" w:rsidRPr="000047AB" w:rsidRDefault="00CD60EA" w:rsidP="00CD60EA">
      <w:pPr>
        <w:widowControl/>
        <w:suppressAutoHyphens/>
        <w:autoSpaceDE/>
        <w:adjustRightInd/>
        <w:rPr>
          <w:rFonts w:eastAsia="SimSun"/>
          <w:b/>
          <w:color w:val="000000"/>
          <w:kern w:val="2"/>
          <w:sz w:val="24"/>
          <w:szCs w:val="24"/>
          <w:lang w:eastAsia="hi-IN" w:bidi="hi-IN"/>
        </w:rPr>
      </w:pPr>
    </w:p>
    <w:p w:rsidR="00CD60EA" w:rsidRPr="000047AB" w:rsidRDefault="00CD60EA" w:rsidP="00CD60EA">
      <w:pPr>
        <w:suppressAutoHyphens/>
        <w:contextualSpacing/>
        <w:rPr>
          <w:rFonts w:eastAsia="SimSun"/>
          <w:color w:val="000000"/>
          <w:kern w:val="2"/>
          <w:sz w:val="24"/>
          <w:szCs w:val="24"/>
          <w:lang w:eastAsia="hi-IN" w:bidi="hi-IN"/>
        </w:rPr>
      </w:pPr>
    </w:p>
    <w:p w:rsidR="00CD60EA" w:rsidRPr="000047AB" w:rsidRDefault="00CD60EA" w:rsidP="00CD60EA">
      <w:pPr>
        <w:suppressAutoHyphens/>
        <w:contextualSpacing/>
        <w:jc w:val="center"/>
        <w:rPr>
          <w:rFonts w:eastAsia="SimSun"/>
          <w:color w:val="000000"/>
          <w:kern w:val="2"/>
          <w:sz w:val="24"/>
          <w:szCs w:val="24"/>
          <w:lang w:eastAsia="hi-IN" w:bidi="hi-IN"/>
        </w:rPr>
      </w:pPr>
    </w:p>
    <w:p w:rsidR="00CD60EA" w:rsidRPr="000047AB" w:rsidRDefault="00CD60EA" w:rsidP="00CD60EA">
      <w:pPr>
        <w:suppressAutoHyphens/>
        <w:contextualSpacing/>
        <w:jc w:val="center"/>
        <w:rPr>
          <w:rFonts w:eastAsia="SimSun"/>
          <w:color w:val="000000"/>
          <w:kern w:val="2"/>
          <w:sz w:val="24"/>
          <w:szCs w:val="24"/>
          <w:lang w:eastAsia="hi-IN" w:bidi="hi-IN"/>
        </w:rPr>
      </w:pPr>
    </w:p>
    <w:p w:rsidR="00CD60EA" w:rsidRPr="000047AB" w:rsidRDefault="00CD60EA" w:rsidP="00CD60EA">
      <w:pPr>
        <w:suppressAutoHyphens/>
        <w:contextualSpacing/>
        <w:rPr>
          <w:rFonts w:eastAsia="SimSun"/>
          <w:color w:val="000000"/>
          <w:kern w:val="2"/>
          <w:sz w:val="24"/>
          <w:szCs w:val="24"/>
          <w:lang w:eastAsia="hi-IN" w:bidi="hi-IN"/>
        </w:rPr>
      </w:pPr>
    </w:p>
    <w:p w:rsidR="00CD60EA" w:rsidRPr="000047AB" w:rsidRDefault="00CD60EA" w:rsidP="00CD60EA">
      <w:pPr>
        <w:suppressAutoHyphens/>
        <w:contextualSpacing/>
        <w:jc w:val="center"/>
        <w:rPr>
          <w:color w:val="000000"/>
          <w:sz w:val="24"/>
          <w:szCs w:val="24"/>
        </w:rPr>
      </w:pPr>
      <w:r w:rsidRPr="000047AB">
        <w:rPr>
          <w:color w:val="000000"/>
          <w:sz w:val="24"/>
          <w:szCs w:val="24"/>
        </w:rPr>
        <w:t xml:space="preserve">Омск, </w:t>
      </w:r>
      <w:r>
        <w:rPr>
          <w:color w:val="000000"/>
          <w:sz w:val="24"/>
          <w:szCs w:val="24"/>
        </w:rPr>
        <w:t>202</w:t>
      </w:r>
      <w:r w:rsidR="00761551">
        <w:rPr>
          <w:color w:val="000000"/>
          <w:sz w:val="24"/>
          <w:szCs w:val="24"/>
        </w:rPr>
        <w:t>2</w:t>
      </w:r>
    </w:p>
    <w:p w:rsidR="007C277B" w:rsidRPr="000047AB" w:rsidRDefault="007C277B" w:rsidP="00654EAB">
      <w:pPr>
        <w:suppressAutoHyphens/>
        <w:contextualSpacing/>
        <w:jc w:val="center"/>
        <w:rPr>
          <w:color w:val="000000"/>
          <w:sz w:val="24"/>
          <w:szCs w:val="24"/>
        </w:rPr>
      </w:pPr>
    </w:p>
    <w:p w:rsidR="00A81AC2" w:rsidRPr="00793E1B" w:rsidRDefault="007C277B" w:rsidP="00A81AC2">
      <w:pPr>
        <w:widowControl/>
        <w:autoSpaceDE/>
        <w:autoSpaceDN/>
        <w:adjustRightInd/>
        <w:ind w:firstLine="708"/>
        <w:jc w:val="both"/>
        <w:rPr>
          <w:color w:val="000000"/>
          <w:spacing w:val="-3"/>
          <w:sz w:val="24"/>
          <w:szCs w:val="24"/>
          <w:lang w:eastAsia="en-US"/>
        </w:rPr>
      </w:pPr>
      <w:r w:rsidRPr="00793E1B">
        <w:rPr>
          <w:color w:val="000000"/>
          <w:sz w:val="24"/>
          <w:szCs w:val="24"/>
        </w:rPr>
        <w:br w:type="page"/>
      </w:r>
      <w:r w:rsidR="00A81AC2" w:rsidRPr="00793E1B">
        <w:rPr>
          <w:color w:val="000000"/>
          <w:spacing w:val="-3"/>
          <w:sz w:val="24"/>
          <w:szCs w:val="24"/>
          <w:lang w:eastAsia="en-US"/>
        </w:rPr>
        <w:lastRenderedPageBreak/>
        <w:t>Составитель:</w:t>
      </w:r>
    </w:p>
    <w:p w:rsidR="00A81AC2" w:rsidRPr="00793E1B" w:rsidRDefault="00A81AC2" w:rsidP="00A81AC2">
      <w:pPr>
        <w:widowControl/>
        <w:autoSpaceDE/>
        <w:autoSpaceDN/>
        <w:adjustRightInd/>
        <w:jc w:val="both"/>
        <w:rPr>
          <w:color w:val="000000"/>
          <w:spacing w:val="-3"/>
          <w:sz w:val="24"/>
          <w:szCs w:val="24"/>
          <w:lang w:eastAsia="en-US"/>
        </w:rPr>
      </w:pPr>
    </w:p>
    <w:p w:rsidR="00A81AC2" w:rsidRPr="00A35BD3" w:rsidRDefault="00A81AC2" w:rsidP="00A81AC2">
      <w:pPr>
        <w:widowControl/>
        <w:autoSpaceDE/>
        <w:autoSpaceDN/>
        <w:adjustRightInd/>
        <w:ind w:firstLine="708"/>
        <w:jc w:val="both"/>
        <w:rPr>
          <w:spacing w:val="-3"/>
          <w:sz w:val="24"/>
          <w:szCs w:val="24"/>
          <w:lang w:eastAsia="en-US"/>
        </w:rPr>
      </w:pPr>
      <w:r>
        <w:rPr>
          <w:spacing w:val="-3"/>
          <w:sz w:val="24"/>
          <w:szCs w:val="24"/>
          <w:lang w:eastAsia="en-US"/>
        </w:rPr>
        <w:t>к.фил.н., доцент</w:t>
      </w:r>
      <w:r w:rsidRPr="00A35BD3">
        <w:rPr>
          <w:spacing w:val="-3"/>
          <w:sz w:val="24"/>
          <w:szCs w:val="24"/>
          <w:lang w:eastAsia="en-US"/>
        </w:rPr>
        <w:t xml:space="preserve"> </w:t>
      </w:r>
      <w:r>
        <w:rPr>
          <w:spacing w:val="-3"/>
          <w:sz w:val="24"/>
          <w:szCs w:val="24"/>
          <w:lang w:eastAsia="en-US"/>
        </w:rPr>
        <w:t xml:space="preserve">И.А. Костюк </w:t>
      </w:r>
    </w:p>
    <w:p w:rsidR="00A81AC2" w:rsidRPr="00A35BD3" w:rsidRDefault="00A81AC2" w:rsidP="00A81AC2">
      <w:pPr>
        <w:widowControl/>
        <w:autoSpaceDE/>
        <w:autoSpaceDN/>
        <w:adjustRightInd/>
        <w:jc w:val="both"/>
        <w:rPr>
          <w:spacing w:val="-3"/>
          <w:sz w:val="24"/>
          <w:szCs w:val="24"/>
          <w:lang w:eastAsia="en-US"/>
        </w:rPr>
      </w:pPr>
    </w:p>
    <w:p w:rsidR="00A81AC2" w:rsidRPr="00A35BD3" w:rsidRDefault="00A81AC2" w:rsidP="00A81AC2">
      <w:pPr>
        <w:widowControl/>
        <w:autoSpaceDE/>
        <w:autoSpaceDN/>
        <w:adjustRightInd/>
        <w:ind w:firstLine="708"/>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r w:rsidRPr="00A35BD3">
        <w:rPr>
          <w:spacing w:val="-3"/>
          <w:sz w:val="24"/>
          <w:szCs w:val="24"/>
          <w:lang w:eastAsia="en-US"/>
        </w:rPr>
        <w:t>«Педагогики, психологии и социальной работы»</w:t>
      </w:r>
    </w:p>
    <w:p w:rsidR="00A81AC2" w:rsidRPr="00A35BD3" w:rsidRDefault="00A81AC2" w:rsidP="00A81AC2">
      <w:pPr>
        <w:widowControl/>
        <w:autoSpaceDE/>
        <w:autoSpaceDN/>
        <w:adjustRightInd/>
        <w:ind w:firstLine="708"/>
        <w:jc w:val="both"/>
        <w:rPr>
          <w:spacing w:val="-3"/>
          <w:sz w:val="24"/>
          <w:szCs w:val="24"/>
          <w:lang w:eastAsia="en-US"/>
        </w:rPr>
      </w:pPr>
      <w:r>
        <w:rPr>
          <w:spacing w:val="-3"/>
          <w:sz w:val="24"/>
          <w:szCs w:val="24"/>
          <w:lang w:eastAsia="en-US"/>
        </w:rPr>
        <w:t>Протокол от 2</w:t>
      </w:r>
      <w:r w:rsidR="00761551">
        <w:rPr>
          <w:spacing w:val="-3"/>
          <w:sz w:val="24"/>
          <w:szCs w:val="24"/>
          <w:lang w:eastAsia="en-US"/>
        </w:rPr>
        <w:t>5</w:t>
      </w:r>
      <w:r>
        <w:rPr>
          <w:spacing w:val="-3"/>
          <w:sz w:val="24"/>
          <w:szCs w:val="24"/>
          <w:lang w:eastAsia="en-US"/>
        </w:rPr>
        <w:t>.0</w:t>
      </w:r>
      <w:r w:rsidR="007F7888">
        <w:rPr>
          <w:spacing w:val="-3"/>
          <w:sz w:val="24"/>
          <w:szCs w:val="24"/>
          <w:lang w:eastAsia="en-US"/>
        </w:rPr>
        <w:t>3</w:t>
      </w:r>
      <w:r w:rsidR="00761551">
        <w:rPr>
          <w:spacing w:val="-3"/>
          <w:sz w:val="24"/>
          <w:szCs w:val="24"/>
          <w:lang w:eastAsia="en-US"/>
        </w:rPr>
        <w:t>.2022</w:t>
      </w:r>
      <w:r>
        <w:rPr>
          <w:spacing w:val="-3"/>
          <w:sz w:val="24"/>
          <w:szCs w:val="24"/>
          <w:lang w:eastAsia="en-US"/>
        </w:rPr>
        <w:t xml:space="preserve"> № 8</w:t>
      </w:r>
    </w:p>
    <w:p w:rsidR="00A81AC2" w:rsidRPr="00793E1B" w:rsidRDefault="00A81AC2" w:rsidP="00A81AC2">
      <w:pPr>
        <w:widowControl/>
        <w:autoSpaceDE/>
        <w:autoSpaceDN/>
        <w:adjustRightInd/>
        <w:jc w:val="both"/>
        <w:rPr>
          <w:color w:val="000000"/>
          <w:spacing w:val="-3"/>
          <w:sz w:val="24"/>
          <w:szCs w:val="24"/>
          <w:lang w:eastAsia="en-US"/>
        </w:rPr>
      </w:pPr>
    </w:p>
    <w:p w:rsidR="00A81AC2" w:rsidRPr="00A35BD3" w:rsidRDefault="00A81AC2" w:rsidP="00A81AC2">
      <w:pPr>
        <w:widowControl/>
        <w:autoSpaceDE/>
        <w:autoSpaceDN/>
        <w:adjustRightInd/>
        <w:ind w:firstLine="708"/>
        <w:jc w:val="both"/>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кафедрой</w:t>
      </w:r>
      <w:r>
        <w:rPr>
          <w:spacing w:val="-3"/>
          <w:sz w:val="24"/>
          <w:szCs w:val="24"/>
          <w:lang w:eastAsia="en-US"/>
        </w:rPr>
        <w:t xml:space="preserve"> </w:t>
      </w:r>
      <w:r w:rsidRPr="00A35BD3">
        <w:rPr>
          <w:spacing w:val="-3"/>
          <w:sz w:val="24"/>
          <w:szCs w:val="24"/>
          <w:lang w:eastAsia="en-US"/>
        </w:rPr>
        <w:t>д.п.н., профес</w:t>
      </w:r>
      <w:r>
        <w:rPr>
          <w:spacing w:val="-3"/>
          <w:sz w:val="24"/>
          <w:szCs w:val="24"/>
          <w:lang w:eastAsia="en-US"/>
        </w:rPr>
        <w:t xml:space="preserve">сор Е.В. Лопанова </w:t>
      </w:r>
    </w:p>
    <w:p w:rsidR="00A81AC2" w:rsidRDefault="00A81AC2">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654EA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654EAB">
      <w:pPr>
        <w:jc w:val="center"/>
        <w:rPr>
          <w:rFonts w:eastAsia="SimSun"/>
          <w:color w:val="000000"/>
          <w:kern w:val="2"/>
          <w:sz w:val="24"/>
          <w:szCs w:val="24"/>
          <w:lang w:eastAsia="hi-IN" w:bidi="hi-IN"/>
        </w:rPr>
      </w:pPr>
    </w:p>
    <w:tbl>
      <w:tblPr>
        <w:tblW w:w="9940" w:type="dxa"/>
        <w:tblInd w:w="108" w:type="dxa"/>
        <w:tblLook w:val="04A0" w:firstRow="1" w:lastRow="0" w:firstColumn="1" w:lastColumn="0" w:noHBand="0" w:noVBand="1"/>
      </w:tblPr>
      <w:tblGrid>
        <w:gridCol w:w="456"/>
        <w:gridCol w:w="8078"/>
        <w:gridCol w:w="703"/>
        <w:gridCol w:w="703"/>
      </w:tblGrid>
      <w:tr w:rsidR="005C20F0" w:rsidRPr="00793E1B" w:rsidTr="00B32A3C">
        <w:tc>
          <w:tcPr>
            <w:tcW w:w="454" w:type="dxa"/>
            <w:hideMark/>
          </w:tcPr>
          <w:p w:rsidR="005C20F0" w:rsidRPr="00793E1B" w:rsidRDefault="005C20F0" w:rsidP="00654EAB">
            <w:pPr>
              <w:jc w:val="center"/>
              <w:rPr>
                <w:color w:val="000000"/>
                <w:sz w:val="24"/>
                <w:szCs w:val="24"/>
              </w:rPr>
            </w:pPr>
            <w:r w:rsidRPr="00793E1B">
              <w:rPr>
                <w:color w:val="000000"/>
                <w:sz w:val="24"/>
                <w:szCs w:val="24"/>
              </w:rPr>
              <w:t>1</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5C20F0" w:rsidP="00654EAB">
            <w:pPr>
              <w:jc w:val="center"/>
              <w:rPr>
                <w:color w:val="000000"/>
                <w:sz w:val="24"/>
                <w:szCs w:val="24"/>
              </w:rPr>
            </w:pPr>
            <w:r w:rsidRPr="00793E1B">
              <w:rPr>
                <w:color w:val="000000"/>
                <w:sz w:val="24"/>
                <w:szCs w:val="24"/>
              </w:rPr>
              <w:t>2</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5C20F0" w:rsidP="00654EAB">
            <w:pPr>
              <w:jc w:val="center"/>
              <w:rPr>
                <w:color w:val="000000"/>
                <w:sz w:val="24"/>
                <w:szCs w:val="24"/>
              </w:rPr>
            </w:pPr>
            <w:r w:rsidRPr="00793E1B">
              <w:rPr>
                <w:color w:val="000000"/>
                <w:sz w:val="24"/>
                <w:szCs w:val="24"/>
              </w:rPr>
              <w:t>3</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5C20F0" w:rsidP="00654EAB">
            <w:pPr>
              <w:jc w:val="center"/>
              <w:rPr>
                <w:color w:val="000000"/>
                <w:sz w:val="24"/>
                <w:szCs w:val="24"/>
              </w:rPr>
            </w:pPr>
            <w:r w:rsidRPr="00793E1B">
              <w:rPr>
                <w:color w:val="000000"/>
                <w:sz w:val="24"/>
                <w:szCs w:val="24"/>
              </w:rPr>
              <w:t>4</w:t>
            </w:r>
          </w:p>
        </w:tc>
        <w:tc>
          <w:tcPr>
            <w:tcW w:w="8080" w:type="dxa"/>
            <w:hideMark/>
          </w:tcPr>
          <w:p w:rsidR="005C20F0" w:rsidRPr="00793E1B" w:rsidRDefault="005C20F0" w:rsidP="00654EA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5C20F0" w:rsidP="00654EAB">
            <w:pPr>
              <w:jc w:val="center"/>
              <w:rPr>
                <w:color w:val="000000"/>
                <w:sz w:val="24"/>
                <w:szCs w:val="24"/>
              </w:rPr>
            </w:pPr>
            <w:r w:rsidRPr="00793E1B">
              <w:rPr>
                <w:color w:val="000000"/>
                <w:sz w:val="24"/>
                <w:szCs w:val="24"/>
              </w:rPr>
              <w:t>5</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5C20F0" w:rsidP="00654EAB">
            <w:pPr>
              <w:jc w:val="center"/>
              <w:rPr>
                <w:color w:val="000000"/>
                <w:sz w:val="24"/>
                <w:szCs w:val="24"/>
              </w:rPr>
            </w:pPr>
            <w:r w:rsidRPr="00793E1B">
              <w:rPr>
                <w:color w:val="000000"/>
                <w:sz w:val="24"/>
                <w:szCs w:val="24"/>
              </w:rPr>
              <w:t>6</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B32A3C" w:rsidP="00654EAB">
            <w:pPr>
              <w:jc w:val="center"/>
              <w:rPr>
                <w:color w:val="000000"/>
                <w:sz w:val="24"/>
                <w:szCs w:val="24"/>
              </w:rPr>
            </w:pPr>
            <w:r>
              <w:rPr>
                <w:color w:val="000000"/>
                <w:sz w:val="24"/>
                <w:szCs w:val="24"/>
              </w:rPr>
              <w:t>7</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B32A3C" w:rsidP="00654EAB">
            <w:pPr>
              <w:jc w:val="center"/>
              <w:rPr>
                <w:color w:val="000000"/>
                <w:sz w:val="24"/>
                <w:szCs w:val="24"/>
              </w:rPr>
            </w:pPr>
            <w:r>
              <w:rPr>
                <w:color w:val="000000"/>
                <w:sz w:val="24"/>
                <w:szCs w:val="24"/>
              </w:rPr>
              <w:t>8</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B32A3C" w:rsidP="00654EAB">
            <w:pPr>
              <w:jc w:val="center"/>
              <w:rPr>
                <w:color w:val="000000"/>
                <w:sz w:val="24"/>
                <w:szCs w:val="24"/>
              </w:rPr>
            </w:pPr>
            <w:r>
              <w:rPr>
                <w:color w:val="000000"/>
                <w:sz w:val="24"/>
                <w:szCs w:val="24"/>
              </w:rPr>
              <w:t>9</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5C20F0" w:rsidP="00654EAB">
            <w:pPr>
              <w:jc w:val="center"/>
              <w:rPr>
                <w:color w:val="000000"/>
                <w:sz w:val="24"/>
                <w:szCs w:val="24"/>
              </w:rPr>
            </w:pPr>
            <w:r w:rsidRPr="00793E1B">
              <w:rPr>
                <w:color w:val="000000"/>
                <w:sz w:val="24"/>
                <w:szCs w:val="24"/>
              </w:rPr>
              <w:t>1</w:t>
            </w:r>
            <w:r w:rsidR="00B32A3C">
              <w:rPr>
                <w:color w:val="000000"/>
                <w:sz w:val="24"/>
                <w:szCs w:val="24"/>
              </w:rPr>
              <w:t>0</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r w:rsidR="005C20F0" w:rsidRPr="00793E1B" w:rsidTr="00B32A3C">
        <w:tc>
          <w:tcPr>
            <w:tcW w:w="454" w:type="dxa"/>
            <w:hideMark/>
          </w:tcPr>
          <w:p w:rsidR="005C20F0" w:rsidRPr="00793E1B" w:rsidRDefault="005C20F0" w:rsidP="00654EAB">
            <w:pPr>
              <w:jc w:val="center"/>
              <w:rPr>
                <w:color w:val="000000"/>
                <w:sz w:val="24"/>
                <w:szCs w:val="24"/>
              </w:rPr>
            </w:pPr>
            <w:r w:rsidRPr="00793E1B">
              <w:rPr>
                <w:color w:val="000000"/>
                <w:sz w:val="24"/>
                <w:szCs w:val="24"/>
              </w:rPr>
              <w:t>1</w:t>
            </w:r>
            <w:r w:rsidR="00B32A3C">
              <w:rPr>
                <w:color w:val="000000"/>
                <w:sz w:val="24"/>
                <w:szCs w:val="24"/>
              </w:rPr>
              <w:t>1</w:t>
            </w:r>
          </w:p>
        </w:tc>
        <w:tc>
          <w:tcPr>
            <w:tcW w:w="8080" w:type="dxa"/>
            <w:hideMark/>
          </w:tcPr>
          <w:p w:rsidR="005C20F0" w:rsidRPr="00793E1B" w:rsidRDefault="005C20F0" w:rsidP="00654EA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654EAB">
            <w:pPr>
              <w:jc w:val="center"/>
              <w:rPr>
                <w:color w:val="000000"/>
                <w:sz w:val="24"/>
                <w:szCs w:val="24"/>
              </w:rPr>
            </w:pPr>
          </w:p>
        </w:tc>
        <w:tc>
          <w:tcPr>
            <w:tcW w:w="703" w:type="dxa"/>
          </w:tcPr>
          <w:p w:rsidR="005C20F0" w:rsidRPr="00793E1B" w:rsidRDefault="005C20F0" w:rsidP="00654EAB">
            <w:pPr>
              <w:jc w:val="center"/>
              <w:rPr>
                <w:color w:val="000000"/>
                <w:sz w:val="24"/>
                <w:szCs w:val="24"/>
              </w:rPr>
            </w:pPr>
          </w:p>
        </w:tc>
      </w:tr>
    </w:tbl>
    <w:p w:rsidR="001A6533" w:rsidRPr="00793E1B" w:rsidRDefault="001A6533" w:rsidP="00654EAB">
      <w:pPr>
        <w:spacing w:after="160" w:line="256" w:lineRule="auto"/>
        <w:rPr>
          <w:b/>
          <w:color w:val="000000"/>
          <w:sz w:val="24"/>
          <w:szCs w:val="24"/>
        </w:rPr>
      </w:pPr>
    </w:p>
    <w:p w:rsidR="00C94EBA" w:rsidRPr="00A81AC2" w:rsidRDefault="000911D1" w:rsidP="00A81AC2">
      <w:pPr>
        <w:spacing w:after="160" w:line="256" w:lineRule="auto"/>
        <w:rPr>
          <w:b/>
          <w:color w:val="000000"/>
          <w:sz w:val="24"/>
          <w:szCs w:val="24"/>
        </w:rPr>
      </w:pPr>
      <w:r w:rsidRPr="00793E1B">
        <w:rPr>
          <w:color w:val="000000"/>
          <w:spacing w:val="-3"/>
          <w:sz w:val="24"/>
          <w:szCs w:val="24"/>
          <w:lang w:eastAsia="en-US"/>
        </w:rPr>
        <w:br w:type="page"/>
      </w:r>
      <w:r w:rsidR="00C94EBA" w:rsidRPr="00793E1B">
        <w:rPr>
          <w:b/>
          <w:i/>
          <w:color w:val="000000"/>
          <w:spacing w:val="-3"/>
          <w:sz w:val="24"/>
          <w:szCs w:val="24"/>
          <w:lang w:eastAsia="en-US"/>
        </w:rPr>
        <w:lastRenderedPageBreak/>
        <w:t xml:space="preserve">Рабочая программа дисциплины составлена </w:t>
      </w:r>
      <w:r w:rsidR="00C94EBA" w:rsidRPr="00793E1B">
        <w:rPr>
          <w:b/>
          <w:i/>
          <w:color w:val="000000"/>
          <w:sz w:val="24"/>
          <w:szCs w:val="24"/>
          <w:lang w:eastAsia="en-US"/>
        </w:rPr>
        <w:t>в соответствии с:</w:t>
      </w:r>
    </w:p>
    <w:p w:rsidR="00C94EBA" w:rsidRPr="006E1872" w:rsidRDefault="00C94EBA" w:rsidP="00C94EBA">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94EBA" w:rsidRPr="002C2924" w:rsidRDefault="00C94EBA" w:rsidP="00C94EBA">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761551" w:rsidRPr="00761551" w:rsidRDefault="00C94EBA" w:rsidP="00761551">
      <w:pPr>
        <w:ind w:firstLine="708"/>
        <w:jc w:val="both"/>
        <w:rPr>
          <w:rFonts w:eastAsia="Calibri"/>
          <w:sz w:val="24"/>
          <w:szCs w:val="24"/>
        </w:rPr>
      </w:pPr>
      <w:r w:rsidRPr="002C2924">
        <w:rPr>
          <w:sz w:val="24"/>
          <w:szCs w:val="24"/>
          <w:lang w:eastAsia="en-US"/>
        </w:rPr>
        <w:t xml:space="preserve">- </w:t>
      </w:r>
      <w:r w:rsidR="00761551" w:rsidRPr="0076155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1551" w:rsidRPr="00761551" w:rsidRDefault="00761551" w:rsidP="00761551">
      <w:pPr>
        <w:ind w:firstLine="709"/>
        <w:jc w:val="both"/>
        <w:rPr>
          <w:rFonts w:eastAsia="Calibri"/>
          <w:sz w:val="24"/>
          <w:szCs w:val="24"/>
        </w:rPr>
      </w:pPr>
      <w:r w:rsidRPr="0076155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61551" w:rsidRPr="00761551" w:rsidRDefault="00761551" w:rsidP="00761551">
      <w:pPr>
        <w:ind w:firstLine="708"/>
        <w:jc w:val="both"/>
        <w:rPr>
          <w:rFonts w:eastAsia="Calibri"/>
          <w:sz w:val="24"/>
          <w:szCs w:val="24"/>
        </w:rPr>
      </w:pPr>
      <w:r w:rsidRPr="00761551">
        <w:rPr>
          <w:rFonts w:eastAsia="Calibri"/>
          <w:sz w:val="24"/>
          <w:szCs w:val="24"/>
        </w:rPr>
        <w:t xml:space="preserve">- </w:t>
      </w:r>
      <w:r w:rsidRPr="0076155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1551" w:rsidRPr="00761551" w:rsidRDefault="00761551" w:rsidP="00761551">
      <w:pPr>
        <w:ind w:firstLine="709"/>
        <w:jc w:val="both"/>
        <w:rPr>
          <w:rFonts w:eastAsia="Calibri"/>
          <w:sz w:val="24"/>
          <w:szCs w:val="24"/>
        </w:rPr>
      </w:pPr>
      <w:r w:rsidRPr="0076155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61551" w:rsidRPr="00761551" w:rsidRDefault="00761551" w:rsidP="00761551">
      <w:pPr>
        <w:ind w:firstLine="708"/>
        <w:jc w:val="both"/>
        <w:rPr>
          <w:rFonts w:eastAsia="Calibri"/>
          <w:sz w:val="24"/>
          <w:szCs w:val="24"/>
        </w:rPr>
      </w:pPr>
      <w:r w:rsidRPr="0076155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1551" w:rsidRPr="00761551" w:rsidRDefault="00761551" w:rsidP="00761551">
      <w:pPr>
        <w:ind w:firstLine="708"/>
        <w:jc w:val="both"/>
        <w:rPr>
          <w:rFonts w:eastAsia="Calibri"/>
          <w:sz w:val="24"/>
          <w:szCs w:val="24"/>
        </w:rPr>
      </w:pPr>
      <w:r w:rsidRPr="0076155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EBA" w:rsidRPr="006E1872" w:rsidRDefault="00761551" w:rsidP="00761551">
      <w:pPr>
        <w:widowControl/>
        <w:autoSpaceDE/>
        <w:adjustRightInd/>
        <w:ind w:firstLine="709"/>
        <w:jc w:val="both"/>
        <w:rPr>
          <w:sz w:val="24"/>
          <w:szCs w:val="24"/>
          <w:lang w:eastAsia="en-US"/>
        </w:rPr>
      </w:pPr>
      <w:r w:rsidRPr="0076155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58FC" w:rsidRPr="009758FC" w:rsidRDefault="009758FC" w:rsidP="009758FC">
      <w:pPr>
        <w:snapToGrid w:val="0"/>
        <w:ind w:firstLine="709"/>
        <w:jc w:val="both"/>
        <w:rPr>
          <w:sz w:val="24"/>
          <w:szCs w:val="24"/>
          <w:lang w:eastAsia="en-US"/>
        </w:rPr>
      </w:pPr>
      <w:r w:rsidRPr="009758F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761551">
        <w:rPr>
          <w:sz w:val="24"/>
          <w:szCs w:val="24"/>
          <w:lang w:eastAsia="en-US"/>
        </w:rPr>
        <w:t xml:space="preserve">2022/2023 </w:t>
      </w:r>
      <w:r w:rsidRPr="009758FC">
        <w:rPr>
          <w:sz w:val="24"/>
          <w:szCs w:val="24"/>
          <w:lang w:eastAsia="en-US"/>
        </w:rPr>
        <w:t xml:space="preserve">учебный год, утвержденным приказом ректора от </w:t>
      </w:r>
      <w:r w:rsidR="00761551">
        <w:rPr>
          <w:sz w:val="24"/>
          <w:szCs w:val="24"/>
          <w:lang w:eastAsia="en-US"/>
        </w:rPr>
        <w:t>28.03.2022 №28</w:t>
      </w:r>
      <w:r w:rsidRPr="009758FC">
        <w:rPr>
          <w:sz w:val="24"/>
          <w:szCs w:val="24"/>
          <w:lang w:eastAsia="en-US"/>
        </w:rPr>
        <w:t>;</w:t>
      </w:r>
    </w:p>
    <w:p w:rsidR="009758FC" w:rsidRDefault="009758FC" w:rsidP="009758FC">
      <w:pPr>
        <w:snapToGrid w:val="0"/>
        <w:ind w:firstLine="709"/>
        <w:jc w:val="both"/>
        <w:rPr>
          <w:sz w:val="24"/>
          <w:szCs w:val="24"/>
          <w:lang w:eastAsia="en-US"/>
        </w:rPr>
      </w:pPr>
      <w:r w:rsidRPr="009758F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761551">
        <w:rPr>
          <w:sz w:val="24"/>
          <w:szCs w:val="24"/>
          <w:lang w:eastAsia="en-US"/>
        </w:rPr>
        <w:t xml:space="preserve">2022/2023 </w:t>
      </w:r>
      <w:r w:rsidRPr="009758FC">
        <w:rPr>
          <w:sz w:val="24"/>
          <w:szCs w:val="24"/>
          <w:lang w:eastAsia="en-US"/>
        </w:rPr>
        <w:t xml:space="preserve">учебный год, утвержденным приказом ректора от </w:t>
      </w:r>
      <w:r w:rsidR="00761551">
        <w:rPr>
          <w:sz w:val="24"/>
          <w:szCs w:val="24"/>
          <w:lang w:eastAsia="en-US"/>
        </w:rPr>
        <w:t>28.03.2022 №28</w:t>
      </w:r>
      <w:r w:rsidRPr="009758FC">
        <w:rPr>
          <w:sz w:val="24"/>
          <w:szCs w:val="24"/>
          <w:lang w:eastAsia="en-US"/>
        </w:rPr>
        <w:t>.</w:t>
      </w:r>
    </w:p>
    <w:p w:rsidR="00C94EBA" w:rsidRPr="00C464A7" w:rsidRDefault="00C94EBA" w:rsidP="009758FC">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C94EBA">
        <w:rPr>
          <w:sz w:val="24"/>
          <w:szCs w:val="24"/>
        </w:rPr>
        <w:t>Б1.</w:t>
      </w:r>
      <w:r w:rsidRPr="00C94EBA">
        <w:rPr>
          <w:bCs/>
          <w:sz w:val="24"/>
          <w:szCs w:val="24"/>
        </w:rPr>
        <w:t>Б.25</w:t>
      </w:r>
      <w:r w:rsidRPr="00C94EBA">
        <w:rPr>
          <w:sz w:val="24"/>
          <w:szCs w:val="24"/>
        </w:rPr>
        <w:t xml:space="preserve"> «Психология соци</w:t>
      </w:r>
      <w:r w:rsidRPr="00C94EBA">
        <w:rPr>
          <w:sz w:val="24"/>
          <w:szCs w:val="24"/>
        </w:rPr>
        <w:lastRenderedPageBreak/>
        <w:t>альной работы»</w:t>
      </w:r>
      <w:r>
        <w:rPr>
          <w:b/>
          <w:sz w:val="24"/>
          <w:szCs w:val="24"/>
        </w:rPr>
        <w:t xml:space="preserve"> </w:t>
      </w:r>
      <w:r w:rsidR="00BC7F86">
        <w:rPr>
          <w:sz w:val="24"/>
          <w:szCs w:val="24"/>
        </w:rPr>
        <w:t xml:space="preserve">в течение </w:t>
      </w:r>
      <w:r w:rsidR="00761551">
        <w:rPr>
          <w:sz w:val="24"/>
          <w:szCs w:val="24"/>
        </w:rPr>
        <w:t xml:space="preserve">2022/2023 </w:t>
      </w:r>
      <w:r w:rsidRPr="00C464A7">
        <w:rPr>
          <w:sz w:val="24"/>
          <w:szCs w:val="24"/>
        </w:rPr>
        <w:t>учебного года:</w:t>
      </w:r>
    </w:p>
    <w:p w:rsidR="00C94EBA" w:rsidRPr="00C464A7" w:rsidRDefault="00C94EBA" w:rsidP="00C94EBA">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191405">
        <w:rPr>
          <w:b/>
          <w:sz w:val="24"/>
          <w:szCs w:val="24"/>
        </w:rPr>
        <w:t>Б1.</w:t>
      </w:r>
      <w:r>
        <w:rPr>
          <w:b/>
          <w:bCs/>
          <w:sz w:val="24"/>
          <w:szCs w:val="24"/>
        </w:rPr>
        <w:t>Б.25</w:t>
      </w:r>
      <w:r>
        <w:rPr>
          <w:b/>
          <w:sz w:val="24"/>
          <w:szCs w:val="24"/>
        </w:rPr>
        <w:t xml:space="preserve"> «Психология </w:t>
      </w:r>
      <w:r w:rsidRPr="00191405">
        <w:rPr>
          <w:b/>
          <w:sz w:val="24"/>
          <w:szCs w:val="24"/>
        </w:rPr>
        <w:t>социаль</w:t>
      </w:r>
      <w:r>
        <w:rPr>
          <w:b/>
          <w:sz w:val="24"/>
          <w:szCs w:val="24"/>
        </w:rPr>
        <w:t>ной работы</w:t>
      </w:r>
      <w:r w:rsidRPr="00191405">
        <w:rPr>
          <w:b/>
          <w:sz w:val="24"/>
          <w:szCs w:val="24"/>
        </w:rPr>
        <w:t>»</w:t>
      </w:r>
      <w:r>
        <w:rPr>
          <w:b/>
          <w:sz w:val="24"/>
          <w:szCs w:val="24"/>
        </w:rPr>
        <w:t xml:space="preserve"> </w:t>
      </w:r>
      <w:r w:rsidR="009758FC">
        <w:rPr>
          <w:sz w:val="24"/>
          <w:szCs w:val="24"/>
        </w:rPr>
        <w:t xml:space="preserve">в течение </w:t>
      </w:r>
      <w:r w:rsidR="00761551">
        <w:rPr>
          <w:sz w:val="24"/>
          <w:szCs w:val="24"/>
        </w:rPr>
        <w:t xml:space="preserve">2022/2023 </w:t>
      </w:r>
      <w:r w:rsidRPr="00C464A7">
        <w:rPr>
          <w:sz w:val="24"/>
          <w:szCs w:val="24"/>
        </w:rPr>
        <w:t>учебного года.</w:t>
      </w:r>
    </w:p>
    <w:p w:rsidR="00C94EBA" w:rsidRPr="00697B05" w:rsidRDefault="00C94EBA" w:rsidP="00C94EBA">
      <w:pPr>
        <w:ind w:firstLine="709"/>
        <w:jc w:val="both"/>
        <w:rPr>
          <w:sz w:val="24"/>
          <w:szCs w:val="24"/>
        </w:rPr>
      </w:pPr>
    </w:p>
    <w:p w:rsidR="00C94EBA" w:rsidRPr="0080453B" w:rsidRDefault="00C94EBA" w:rsidP="00C94EBA">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191405">
        <w:rPr>
          <w:rFonts w:ascii="Times New Roman" w:hAnsi="Times New Roman"/>
          <w:b/>
          <w:sz w:val="24"/>
          <w:szCs w:val="24"/>
        </w:rPr>
        <w:t>Б1.</w:t>
      </w:r>
      <w:r>
        <w:rPr>
          <w:rFonts w:ascii="Times New Roman" w:hAnsi="Times New Roman"/>
          <w:b/>
          <w:bCs/>
          <w:sz w:val="24"/>
          <w:szCs w:val="24"/>
        </w:rPr>
        <w:t>Б.25</w:t>
      </w:r>
      <w:r>
        <w:rPr>
          <w:rFonts w:ascii="Times New Roman" w:hAnsi="Times New Roman"/>
          <w:b/>
          <w:sz w:val="24"/>
          <w:szCs w:val="24"/>
        </w:rPr>
        <w:t xml:space="preserve"> «Психология </w:t>
      </w:r>
      <w:r w:rsidRPr="00191405">
        <w:rPr>
          <w:rFonts w:ascii="Times New Roman" w:hAnsi="Times New Roman"/>
          <w:b/>
          <w:sz w:val="24"/>
          <w:szCs w:val="24"/>
        </w:rPr>
        <w:t>социаль</w:t>
      </w:r>
      <w:r>
        <w:rPr>
          <w:rFonts w:ascii="Times New Roman" w:hAnsi="Times New Roman"/>
          <w:b/>
          <w:sz w:val="24"/>
          <w:szCs w:val="24"/>
        </w:rPr>
        <w:t>ной работы</w:t>
      </w:r>
      <w:r w:rsidRPr="00191405">
        <w:rPr>
          <w:rFonts w:ascii="Times New Roman" w:hAnsi="Times New Roman"/>
          <w:b/>
          <w:sz w:val="24"/>
          <w:szCs w:val="24"/>
        </w:rPr>
        <w:t>»</w:t>
      </w:r>
    </w:p>
    <w:p w:rsidR="00C94EBA" w:rsidRDefault="00C94EBA" w:rsidP="00C94EBA">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C94EBA" w:rsidRPr="00697B05" w:rsidRDefault="00C94EBA" w:rsidP="00C94EBA">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C94EBA" w:rsidRPr="006E1872" w:rsidRDefault="00C94EBA" w:rsidP="00C94EBA">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C94EBA">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654EAB">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A35BD3">
        <w:rPr>
          <w:rFonts w:eastAsia="Calibri"/>
          <w:sz w:val="24"/>
          <w:szCs w:val="24"/>
          <w:lang w:eastAsia="en-US"/>
        </w:rPr>
        <w:t>дисциплины</w:t>
      </w:r>
      <w:r w:rsidR="00A64368">
        <w:rPr>
          <w:b/>
          <w:sz w:val="24"/>
          <w:szCs w:val="24"/>
        </w:rPr>
        <w:t xml:space="preserve"> </w:t>
      </w:r>
      <w:r w:rsidR="00C94EBA" w:rsidRPr="00191405">
        <w:rPr>
          <w:b/>
          <w:sz w:val="24"/>
          <w:szCs w:val="24"/>
        </w:rPr>
        <w:t>Б1.</w:t>
      </w:r>
      <w:r w:rsidR="00C94EBA">
        <w:rPr>
          <w:b/>
          <w:bCs/>
          <w:sz w:val="24"/>
          <w:szCs w:val="24"/>
        </w:rPr>
        <w:t>Б.25</w:t>
      </w:r>
      <w:r w:rsidR="00C94EBA">
        <w:rPr>
          <w:b/>
          <w:sz w:val="24"/>
          <w:szCs w:val="24"/>
        </w:rPr>
        <w:t xml:space="preserve"> </w:t>
      </w:r>
      <w:r w:rsidR="00A64368">
        <w:rPr>
          <w:b/>
          <w:sz w:val="24"/>
          <w:szCs w:val="24"/>
        </w:rPr>
        <w:t>«Психология социальной работы</w:t>
      </w:r>
      <w:r w:rsidR="00191405" w:rsidRPr="00EF10E0">
        <w:rPr>
          <w:b/>
          <w:sz w:val="24"/>
          <w:szCs w:val="24"/>
        </w:rPr>
        <w:t>»</w:t>
      </w:r>
      <w:r w:rsidR="00BB6C9A" w:rsidRPr="00A35BD3">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654EAB">
      <w:pPr>
        <w:widowControl/>
        <w:tabs>
          <w:tab w:val="left" w:pos="708"/>
        </w:tabs>
        <w:autoSpaceDE/>
        <w:adjustRightInd/>
        <w:ind w:firstLine="709"/>
        <w:jc w:val="both"/>
        <w:rPr>
          <w:rFonts w:eastAsia="Calibri"/>
          <w:color w:val="000000"/>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6237"/>
      </w:tblGrid>
      <w:tr w:rsidR="00793F01" w:rsidRPr="00793E1B" w:rsidTr="000047AB">
        <w:tc>
          <w:tcPr>
            <w:tcW w:w="2660" w:type="dxa"/>
            <w:vAlign w:val="center"/>
          </w:tcPr>
          <w:p w:rsidR="00A76E53" w:rsidRPr="000047AB" w:rsidRDefault="00793F01"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 xml:space="preserve">Результаты освоения ОПОП (содержание </w:t>
            </w:r>
          </w:p>
          <w:p w:rsidR="00793F01" w:rsidRPr="000047AB" w:rsidRDefault="00793F01"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компетенции)</w:t>
            </w:r>
          </w:p>
        </w:tc>
        <w:tc>
          <w:tcPr>
            <w:tcW w:w="850" w:type="dxa"/>
            <w:vAlign w:val="center"/>
          </w:tcPr>
          <w:p w:rsidR="00A76E53" w:rsidRPr="000047AB" w:rsidRDefault="00793F01"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 xml:space="preserve">Код </w:t>
            </w:r>
          </w:p>
          <w:p w:rsidR="00793F01" w:rsidRPr="000047AB" w:rsidRDefault="00793F01"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компетенции</w:t>
            </w:r>
          </w:p>
        </w:tc>
        <w:tc>
          <w:tcPr>
            <w:tcW w:w="6237" w:type="dxa"/>
            <w:vAlign w:val="center"/>
          </w:tcPr>
          <w:p w:rsidR="00A76E53" w:rsidRPr="000047AB" w:rsidRDefault="00793F01"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 xml:space="preserve">Перечень планируемых результатов </w:t>
            </w:r>
          </w:p>
          <w:p w:rsidR="00793F01" w:rsidRPr="000047AB" w:rsidRDefault="00793F01"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обучения по дисциплине</w:t>
            </w:r>
          </w:p>
        </w:tc>
      </w:tr>
      <w:tr w:rsidR="00A64368" w:rsidRPr="00793E1B" w:rsidTr="000047AB">
        <w:trPr>
          <w:trHeight w:val="983"/>
        </w:trPr>
        <w:tc>
          <w:tcPr>
            <w:tcW w:w="2660" w:type="dxa"/>
            <w:vAlign w:val="center"/>
          </w:tcPr>
          <w:p w:rsidR="00A64368" w:rsidRPr="000047AB" w:rsidRDefault="00C94EBA" w:rsidP="00654EAB">
            <w:pPr>
              <w:widowControl/>
              <w:tabs>
                <w:tab w:val="left" w:pos="708"/>
              </w:tabs>
              <w:autoSpaceDE/>
              <w:adjustRightInd/>
              <w:rPr>
                <w:rFonts w:eastAsia="Calibri"/>
                <w:color w:val="FF0000"/>
                <w:lang w:eastAsia="en-US"/>
              </w:rPr>
            </w:pPr>
            <w:r w:rsidRPr="000047AB">
              <w:rPr>
                <w:color w:val="000000"/>
              </w:rPr>
              <w:t>с</w:t>
            </w:r>
            <w:r w:rsidR="00A64368" w:rsidRPr="000047AB">
              <w:rPr>
                <w:color w:val="000000"/>
              </w:rPr>
              <w:t>пособность</w:t>
            </w:r>
            <w:r w:rsidR="00CA08EB" w:rsidRPr="000047AB">
              <w:rPr>
                <w:color w:val="000000"/>
              </w:rPr>
              <w:t>ю</w:t>
            </w:r>
            <w:r w:rsidR="00A64368" w:rsidRPr="000047AB">
              <w:rPr>
                <w:color w:val="000000"/>
              </w:rPr>
              <w:t xml:space="preserve"> учитывать в профессиональной деятельности специфику и современное сочетание глобального, национального и регионального, особенности этнокуль</w:t>
            </w:r>
            <w:r w:rsidR="00651841" w:rsidRPr="000047AB">
              <w:rPr>
                <w:color w:val="000000"/>
              </w:rPr>
              <w:t>турного раз</w:t>
            </w:r>
            <w:r w:rsidR="00A64368" w:rsidRPr="000047AB">
              <w:rPr>
                <w:color w:val="000000"/>
              </w:rPr>
              <w:t>вития своей страны 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социального благополучия граждан</w:t>
            </w:r>
          </w:p>
        </w:tc>
        <w:tc>
          <w:tcPr>
            <w:tcW w:w="850" w:type="dxa"/>
            <w:vAlign w:val="center"/>
          </w:tcPr>
          <w:p w:rsidR="00A64368" w:rsidRPr="000047AB" w:rsidRDefault="00A64368" w:rsidP="00654EAB">
            <w:pPr>
              <w:widowControl/>
              <w:tabs>
                <w:tab w:val="left" w:pos="708"/>
              </w:tabs>
              <w:autoSpaceDE/>
              <w:adjustRightInd/>
              <w:rPr>
                <w:rFonts w:eastAsia="Calibri"/>
                <w:lang w:eastAsia="en-US"/>
              </w:rPr>
            </w:pPr>
            <w:r w:rsidRPr="000047AB">
              <w:rPr>
                <w:rFonts w:eastAsia="Calibri"/>
                <w:lang w:eastAsia="en-US"/>
              </w:rPr>
              <w:t>ОПК-5</w:t>
            </w:r>
          </w:p>
        </w:tc>
        <w:tc>
          <w:tcPr>
            <w:tcW w:w="6237" w:type="dxa"/>
          </w:tcPr>
          <w:p w:rsidR="00A64368" w:rsidRPr="000047AB" w:rsidRDefault="00A64368" w:rsidP="00C94EBA">
            <w:pPr>
              <w:tabs>
                <w:tab w:val="left" w:pos="1418"/>
                <w:tab w:val="right" w:leader="underscore" w:pos="8505"/>
              </w:tabs>
              <w:spacing w:before="20" w:after="20"/>
              <w:rPr>
                <w:bCs/>
                <w:i/>
              </w:rPr>
            </w:pPr>
            <w:r w:rsidRPr="000047AB">
              <w:rPr>
                <w:bCs/>
                <w:i/>
              </w:rPr>
              <w:t>Знать:</w:t>
            </w:r>
          </w:p>
          <w:p w:rsidR="00A64368" w:rsidRPr="000047AB" w:rsidRDefault="00A64368" w:rsidP="00C94EBA">
            <w:pPr>
              <w:pStyle w:val="a4"/>
              <w:numPr>
                <w:ilvl w:val="0"/>
                <w:numId w:val="28"/>
              </w:numPr>
              <w:tabs>
                <w:tab w:val="left" w:pos="1418"/>
                <w:tab w:val="right" w:leader="underscore" w:pos="8505"/>
              </w:tabs>
              <w:spacing w:after="0" w:line="240" w:lineRule="auto"/>
              <w:ind w:left="714" w:hanging="357"/>
              <w:rPr>
                <w:rFonts w:ascii="Times New Roman" w:hAnsi="Times New Roman"/>
                <w:bCs/>
                <w:sz w:val="20"/>
                <w:szCs w:val="20"/>
              </w:rPr>
            </w:pPr>
            <w:r w:rsidRPr="000047AB">
              <w:rPr>
                <w:rFonts w:ascii="Times New Roman" w:hAnsi="Times New Roman"/>
                <w:bCs/>
                <w:sz w:val="20"/>
                <w:szCs w:val="20"/>
              </w:rPr>
              <w:t xml:space="preserve">зная, </w:t>
            </w:r>
            <w:r w:rsidRPr="000047AB">
              <w:rPr>
                <w:rFonts w:ascii="Times New Roman" w:hAnsi="Times New Roman"/>
                <w:color w:val="000000"/>
                <w:sz w:val="20"/>
                <w:szCs w:val="20"/>
              </w:rPr>
              <w:t>учитывать в профессиональной деятельности специфику и современное сочетание глобального, национального и регионального, особенности этнокультурного развития своей страны 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социального благополучия граждан</w:t>
            </w:r>
          </w:p>
          <w:p w:rsidR="00A64368" w:rsidRPr="000047AB" w:rsidRDefault="00A64368" w:rsidP="00C94EBA">
            <w:pPr>
              <w:pStyle w:val="a4"/>
              <w:numPr>
                <w:ilvl w:val="0"/>
                <w:numId w:val="28"/>
              </w:numPr>
              <w:tabs>
                <w:tab w:val="left" w:pos="1418"/>
                <w:tab w:val="right" w:leader="underscore" w:pos="8505"/>
              </w:tabs>
              <w:spacing w:before="20" w:after="20" w:line="240" w:lineRule="auto"/>
              <w:rPr>
                <w:rFonts w:ascii="Times New Roman" w:hAnsi="Times New Roman"/>
                <w:bCs/>
                <w:sz w:val="20"/>
                <w:szCs w:val="20"/>
              </w:rPr>
            </w:pPr>
            <w:r w:rsidRPr="000047AB">
              <w:rPr>
                <w:rFonts w:ascii="Times New Roman" w:hAnsi="Times New Roman"/>
                <w:color w:val="000000"/>
                <w:sz w:val="20"/>
                <w:szCs w:val="20"/>
              </w:rPr>
              <w:t xml:space="preserve">знать и понимать современный процесс историко-культурного развития человечества. </w:t>
            </w:r>
          </w:p>
          <w:p w:rsidR="00A64368" w:rsidRPr="000047AB" w:rsidRDefault="00A64368" w:rsidP="00C94EBA">
            <w:pPr>
              <w:tabs>
                <w:tab w:val="left" w:pos="1418"/>
                <w:tab w:val="right" w:leader="underscore" w:pos="8505"/>
              </w:tabs>
              <w:spacing w:before="20" w:after="20"/>
              <w:rPr>
                <w:bCs/>
                <w:i/>
              </w:rPr>
            </w:pPr>
            <w:r w:rsidRPr="000047AB">
              <w:rPr>
                <w:bCs/>
                <w:i/>
              </w:rPr>
              <w:t>Уметь:</w:t>
            </w:r>
          </w:p>
          <w:p w:rsidR="00A64368" w:rsidRPr="000047AB" w:rsidRDefault="00A64368" w:rsidP="00C94EBA">
            <w:pPr>
              <w:pStyle w:val="a4"/>
              <w:numPr>
                <w:ilvl w:val="0"/>
                <w:numId w:val="29"/>
              </w:numPr>
              <w:tabs>
                <w:tab w:val="left" w:pos="1418"/>
                <w:tab w:val="right" w:leader="underscore" w:pos="8505"/>
              </w:tabs>
              <w:spacing w:before="20" w:after="20" w:line="240" w:lineRule="auto"/>
              <w:rPr>
                <w:rFonts w:ascii="Times New Roman" w:hAnsi="Times New Roman"/>
                <w:bCs/>
                <w:sz w:val="20"/>
                <w:szCs w:val="20"/>
              </w:rPr>
            </w:pPr>
            <w:r w:rsidRPr="000047AB">
              <w:rPr>
                <w:rFonts w:ascii="Times New Roman" w:hAnsi="Times New Roman"/>
                <w:bCs/>
                <w:sz w:val="20"/>
                <w:szCs w:val="20"/>
              </w:rPr>
              <w:t>применить в практической деятельности знание историко-культурной специфики, предопределяющей межличностное взаимодействие, реализующееся в поведении получателя социальных услуг.</w:t>
            </w:r>
          </w:p>
          <w:p w:rsidR="00A64368" w:rsidRPr="000047AB" w:rsidRDefault="00A64368" w:rsidP="00C94EBA">
            <w:pPr>
              <w:pStyle w:val="a4"/>
              <w:numPr>
                <w:ilvl w:val="0"/>
                <w:numId w:val="29"/>
              </w:numPr>
              <w:tabs>
                <w:tab w:val="left" w:pos="1418"/>
                <w:tab w:val="right" w:leader="underscore" w:pos="8505"/>
              </w:tabs>
              <w:spacing w:before="20" w:after="20" w:line="240" w:lineRule="auto"/>
              <w:rPr>
                <w:rFonts w:ascii="Times New Roman" w:hAnsi="Times New Roman"/>
                <w:bCs/>
                <w:sz w:val="20"/>
                <w:szCs w:val="20"/>
              </w:rPr>
            </w:pPr>
            <w:r w:rsidRPr="000047AB">
              <w:rPr>
                <w:rFonts w:ascii="Times New Roman" w:hAnsi="Times New Roman"/>
                <w:bCs/>
                <w:sz w:val="20"/>
                <w:szCs w:val="20"/>
              </w:rPr>
              <w:t>использовать</w:t>
            </w:r>
            <w:r w:rsidRPr="000047AB">
              <w:rPr>
                <w:rFonts w:ascii="Times New Roman" w:hAnsi="Times New Roman"/>
                <w:color w:val="000000"/>
                <w:sz w:val="20"/>
                <w:szCs w:val="20"/>
              </w:rPr>
              <w:t xml:space="preserve"> культурно-исторических категории в решении познавательных и творческих задач.</w:t>
            </w:r>
          </w:p>
          <w:p w:rsidR="00A64368" w:rsidRPr="000047AB" w:rsidRDefault="00A64368" w:rsidP="00C94EBA">
            <w:pPr>
              <w:tabs>
                <w:tab w:val="left" w:pos="1418"/>
                <w:tab w:val="right" w:leader="underscore" w:pos="8505"/>
              </w:tabs>
              <w:spacing w:before="20" w:after="20"/>
              <w:rPr>
                <w:bCs/>
                <w:i/>
              </w:rPr>
            </w:pPr>
            <w:r w:rsidRPr="000047AB">
              <w:rPr>
                <w:bCs/>
                <w:i/>
              </w:rPr>
              <w:t>Владеть:</w:t>
            </w:r>
          </w:p>
          <w:p w:rsidR="00A64368" w:rsidRPr="000047AB" w:rsidRDefault="00A64368" w:rsidP="00C94EBA">
            <w:pPr>
              <w:pStyle w:val="a4"/>
              <w:numPr>
                <w:ilvl w:val="0"/>
                <w:numId w:val="30"/>
              </w:numPr>
              <w:tabs>
                <w:tab w:val="left" w:pos="1418"/>
                <w:tab w:val="right" w:leader="underscore" w:pos="8505"/>
              </w:tabs>
              <w:spacing w:before="20" w:after="20" w:line="240" w:lineRule="auto"/>
              <w:rPr>
                <w:bCs/>
                <w:sz w:val="20"/>
                <w:szCs w:val="20"/>
              </w:rPr>
            </w:pPr>
            <w:r w:rsidRPr="000047AB">
              <w:rPr>
                <w:rFonts w:ascii="Times New Roman" w:hAnsi="Times New Roman"/>
                <w:sz w:val="20"/>
                <w:szCs w:val="20"/>
              </w:rPr>
              <w:t>выявлением, формулированием и разрешением проблем в сфере психосоциальной, структурной и комплексно-ориентированной социальной работы.</w:t>
            </w:r>
          </w:p>
          <w:p w:rsidR="00A64368" w:rsidRPr="000047AB" w:rsidRDefault="00A64368" w:rsidP="00C94EBA">
            <w:pPr>
              <w:pStyle w:val="a4"/>
              <w:numPr>
                <w:ilvl w:val="0"/>
                <w:numId w:val="30"/>
              </w:numPr>
              <w:tabs>
                <w:tab w:val="left" w:pos="1418"/>
                <w:tab w:val="right" w:leader="underscore" w:pos="8505"/>
              </w:tabs>
              <w:spacing w:before="20" w:after="20" w:line="240" w:lineRule="auto"/>
              <w:rPr>
                <w:bCs/>
                <w:sz w:val="20"/>
                <w:szCs w:val="20"/>
              </w:rPr>
            </w:pPr>
            <w:r w:rsidRPr="000047AB">
              <w:rPr>
                <w:rFonts w:ascii="Times New Roman" w:hAnsi="Times New Roman"/>
                <w:sz w:val="20"/>
                <w:szCs w:val="20"/>
              </w:rPr>
              <w:t>потенциалом аналогий в разрешении конкретных проблем получателей социальных услуг.</w:t>
            </w:r>
          </w:p>
        </w:tc>
      </w:tr>
      <w:tr w:rsidR="0075428C" w:rsidRPr="00793E1B" w:rsidTr="000047AB">
        <w:trPr>
          <w:trHeight w:val="3250"/>
        </w:trPr>
        <w:tc>
          <w:tcPr>
            <w:tcW w:w="2660" w:type="dxa"/>
            <w:vAlign w:val="center"/>
          </w:tcPr>
          <w:p w:rsidR="0075428C" w:rsidRPr="000047AB" w:rsidRDefault="00C94EBA" w:rsidP="00654EAB">
            <w:pPr>
              <w:tabs>
                <w:tab w:val="left" w:pos="708"/>
              </w:tabs>
              <w:rPr>
                <w:color w:val="000000" w:themeColor="text1"/>
              </w:rPr>
            </w:pPr>
            <w:r w:rsidRPr="000047AB">
              <w:rPr>
                <w:color w:val="000000" w:themeColor="text1"/>
              </w:rPr>
              <w:lastRenderedPageBreak/>
              <w:t>с</w:t>
            </w:r>
            <w:r w:rsidR="0075428C" w:rsidRPr="000047AB">
              <w:rPr>
                <w:color w:val="000000" w:themeColor="text1"/>
              </w:rPr>
              <w:t>пособность</w:t>
            </w:r>
            <w:r w:rsidR="00651841" w:rsidRPr="000047AB">
              <w:rPr>
                <w:color w:val="000000" w:themeColor="text1"/>
              </w:rPr>
              <w:t>ю</w:t>
            </w:r>
          </w:p>
          <w:p w:rsidR="0075428C" w:rsidRPr="000047AB" w:rsidRDefault="0075428C" w:rsidP="00654EAB">
            <w:pPr>
              <w:tabs>
                <w:tab w:val="left" w:pos="708"/>
              </w:tabs>
              <w:rPr>
                <w:color w:val="000000" w:themeColor="text1"/>
              </w:rPr>
            </w:pPr>
            <w:r w:rsidRPr="000047AB">
              <w:rPr>
                <w:color w:val="000000" w:themeColor="text1"/>
              </w:rPr>
              <w:t>выявлять, формулировать, разрешать проблемы в сфере социальной работы на основе проведения прикладных исследований, в том числе опроса и мониторинга, использовать полученные результаты и данные статистической отчетности для повышения эффективности социальной работы</w:t>
            </w:r>
          </w:p>
        </w:tc>
        <w:tc>
          <w:tcPr>
            <w:tcW w:w="850" w:type="dxa"/>
            <w:vAlign w:val="center"/>
          </w:tcPr>
          <w:p w:rsidR="0075428C" w:rsidRPr="000047AB" w:rsidRDefault="0075428C" w:rsidP="00654EAB">
            <w:pPr>
              <w:tabs>
                <w:tab w:val="left" w:pos="708"/>
              </w:tabs>
              <w:rPr>
                <w:color w:val="000000" w:themeColor="text1"/>
              </w:rPr>
            </w:pPr>
            <w:r w:rsidRPr="000047AB">
              <w:rPr>
                <w:color w:val="000000" w:themeColor="text1"/>
              </w:rPr>
              <w:t>ПК-13</w:t>
            </w:r>
          </w:p>
        </w:tc>
        <w:tc>
          <w:tcPr>
            <w:tcW w:w="6237" w:type="dxa"/>
          </w:tcPr>
          <w:p w:rsidR="0075428C" w:rsidRPr="000047AB" w:rsidRDefault="0075428C" w:rsidP="00C94EBA">
            <w:pPr>
              <w:pStyle w:val="a4"/>
              <w:tabs>
                <w:tab w:val="left" w:pos="302"/>
              </w:tabs>
              <w:spacing w:after="0" w:line="240" w:lineRule="auto"/>
              <w:ind w:left="0"/>
              <w:rPr>
                <w:rFonts w:ascii="Times New Roman" w:hAnsi="Times New Roman"/>
                <w:bCs/>
                <w:i/>
                <w:color w:val="000000" w:themeColor="text1"/>
                <w:sz w:val="20"/>
                <w:szCs w:val="20"/>
              </w:rPr>
            </w:pPr>
            <w:r w:rsidRPr="000047AB">
              <w:rPr>
                <w:rFonts w:ascii="Times New Roman" w:hAnsi="Times New Roman"/>
                <w:bCs/>
                <w:i/>
                <w:color w:val="000000" w:themeColor="text1"/>
                <w:sz w:val="20"/>
                <w:szCs w:val="20"/>
              </w:rPr>
              <w:t>Знать</w:t>
            </w:r>
            <w:r w:rsidR="00C94EBA" w:rsidRPr="000047AB">
              <w:rPr>
                <w:rFonts w:ascii="Times New Roman" w:hAnsi="Times New Roman"/>
                <w:bCs/>
                <w:i/>
                <w:color w:val="000000" w:themeColor="text1"/>
                <w:sz w:val="20"/>
                <w:szCs w:val="20"/>
              </w:rPr>
              <w:t>:</w:t>
            </w:r>
          </w:p>
          <w:p w:rsidR="0075428C" w:rsidRPr="000047AB" w:rsidRDefault="0075428C" w:rsidP="00C94EBA">
            <w:pPr>
              <w:pStyle w:val="a4"/>
              <w:numPr>
                <w:ilvl w:val="0"/>
                <w:numId w:val="35"/>
              </w:numPr>
              <w:tabs>
                <w:tab w:val="left" w:pos="302"/>
              </w:tabs>
              <w:spacing w:after="0" w:line="240" w:lineRule="auto"/>
              <w:ind w:left="0" w:firstLine="0"/>
              <w:rPr>
                <w:rFonts w:ascii="Times New Roman" w:hAnsi="Times New Roman"/>
                <w:color w:val="000000" w:themeColor="text1"/>
                <w:sz w:val="20"/>
                <w:szCs w:val="20"/>
              </w:rPr>
            </w:pPr>
            <w:r w:rsidRPr="000047AB">
              <w:rPr>
                <w:rFonts w:ascii="Times New Roman" w:hAnsi="Times New Roman"/>
                <w:color w:val="000000" w:themeColor="text1"/>
                <w:sz w:val="20"/>
                <w:szCs w:val="20"/>
              </w:rPr>
              <w:t>особенности научного исследования в социальной работе;</w:t>
            </w:r>
          </w:p>
          <w:p w:rsidR="0075428C" w:rsidRPr="000047AB" w:rsidRDefault="0075428C" w:rsidP="00C94EBA">
            <w:pPr>
              <w:pStyle w:val="a4"/>
              <w:numPr>
                <w:ilvl w:val="0"/>
                <w:numId w:val="35"/>
              </w:numPr>
              <w:tabs>
                <w:tab w:val="left" w:pos="302"/>
              </w:tabs>
              <w:spacing w:after="0" w:line="240" w:lineRule="auto"/>
              <w:ind w:left="0" w:firstLine="0"/>
              <w:rPr>
                <w:rFonts w:ascii="Times New Roman" w:hAnsi="Times New Roman"/>
                <w:color w:val="000000" w:themeColor="text1"/>
                <w:sz w:val="20"/>
                <w:szCs w:val="20"/>
              </w:rPr>
            </w:pPr>
            <w:r w:rsidRPr="000047AB">
              <w:rPr>
                <w:rFonts w:ascii="Times New Roman" w:hAnsi="Times New Roman"/>
                <w:color w:val="000000" w:themeColor="text1"/>
                <w:sz w:val="20"/>
                <w:szCs w:val="20"/>
              </w:rPr>
              <w:t>основные требования к оформлению итогов исследования</w:t>
            </w:r>
          </w:p>
          <w:p w:rsidR="0075428C" w:rsidRPr="000047AB" w:rsidRDefault="0075428C" w:rsidP="00C94EBA">
            <w:pPr>
              <w:pStyle w:val="a4"/>
              <w:tabs>
                <w:tab w:val="left" w:pos="302"/>
              </w:tabs>
              <w:spacing w:after="0" w:line="240" w:lineRule="auto"/>
              <w:ind w:left="0"/>
              <w:rPr>
                <w:rFonts w:ascii="Times New Roman" w:hAnsi="Times New Roman"/>
                <w:bCs/>
                <w:i/>
                <w:color w:val="000000" w:themeColor="text1"/>
                <w:sz w:val="20"/>
                <w:szCs w:val="20"/>
              </w:rPr>
            </w:pPr>
            <w:r w:rsidRPr="000047AB">
              <w:rPr>
                <w:rFonts w:ascii="Times New Roman" w:hAnsi="Times New Roman"/>
                <w:bCs/>
                <w:i/>
                <w:color w:val="000000" w:themeColor="text1"/>
                <w:sz w:val="20"/>
                <w:szCs w:val="20"/>
              </w:rPr>
              <w:t>Уметь</w:t>
            </w:r>
            <w:r w:rsidR="00C94EBA" w:rsidRPr="000047AB">
              <w:rPr>
                <w:rFonts w:ascii="Times New Roman" w:hAnsi="Times New Roman"/>
                <w:bCs/>
                <w:i/>
                <w:color w:val="000000" w:themeColor="text1"/>
                <w:sz w:val="20"/>
                <w:szCs w:val="20"/>
              </w:rPr>
              <w:t>:</w:t>
            </w:r>
          </w:p>
          <w:p w:rsidR="0075428C" w:rsidRPr="000047AB" w:rsidRDefault="0075428C" w:rsidP="00C94EBA">
            <w:pPr>
              <w:pStyle w:val="a4"/>
              <w:numPr>
                <w:ilvl w:val="0"/>
                <w:numId w:val="35"/>
              </w:numPr>
              <w:tabs>
                <w:tab w:val="left" w:pos="302"/>
              </w:tabs>
              <w:spacing w:after="0" w:line="240" w:lineRule="auto"/>
              <w:ind w:left="0" w:firstLine="0"/>
              <w:rPr>
                <w:rFonts w:ascii="Times New Roman" w:hAnsi="Times New Roman"/>
                <w:bCs/>
                <w:i/>
                <w:color w:val="000000" w:themeColor="text1"/>
                <w:sz w:val="20"/>
                <w:szCs w:val="20"/>
              </w:rPr>
            </w:pPr>
            <w:r w:rsidRPr="000047AB">
              <w:rPr>
                <w:rFonts w:ascii="Times New Roman" w:hAnsi="Times New Roman"/>
                <w:color w:val="000000" w:themeColor="text1"/>
                <w:sz w:val="20"/>
                <w:szCs w:val="20"/>
              </w:rPr>
              <w:t>вести библиографическую работу с привлечением информационных технологий;</w:t>
            </w:r>
          </w:p>
          <w:p w:rsidR="0075428C" w:rsidRPr="000047AB" w:rsidRDefault="0075428C" w:rsidP="00C94EBA">
            <w:pPr>
              <w:pStyle w:val="a4"/>
              <w:numPr>
                <w:ilvl w:val="0"/>
                <w:numId w:val="35"/>
              </w:numPr>
              <w:tabs>
                <w:tab w:val="left" w:pos="302"/>
              </w:tabs>
              <w:spacing w:after="0" w:line="240" w:lineRule="auto"/>
              <w:ind w:left="0" w:firstLine="0"/>
              <w:rPr>
                <w:rFonts w:ascii="Times New Roman" w:hAnsi="Times New Roman"/>
                <w:bCs/>
                <w:i/>
                <w:color w:val="000000" w:themeColor="text1"/>
                <w:sz w:val="20"/>
                <w:szCs w:val="20"/>
              </w:rPr>
            </w:pPr>
            <w:r w:rsidRPr="000047AB">
              <w:rPr>
                <w:rFonts w:ascii="Times New Roman" w:hAnsi="Times New Roman"/>
                <w:color w:val="000000" w:themeColor="text1"/>
                <w:sz w:val="20"/>
                <w:szCs w:val="20"/>
              </w:rPr>
              <w:t>использовать данные статистической отчетности для повышения эффективности социальной работы</w:t>
            </w:r>
          </w:p>
          <w:p w:rsidR="0075428C" w:rsidRPr="000047AB" w:rsidRDefault="0075428C" w:rsidP="00C94EBA">
            <w:pPr>
              <w:pStyle w:val="a4"/>
              <w:tabs>
                <w:tab w:val="left" w:pos="302"/>
              </w:tabs>
              <w:spacing w:after="0" w:line="240" w:lineRule="auto"/>
              <w:ind w:left="0"/>
              <w:rPr>
                <w:rFonts w:ascii="Times New Roman" w:hAnsi="Times New Roman"/>
                <w:i/>
                <w:color w:val="000000" w:themeColor="text1"/>
                <w:sz w:val="20"/>
                <w:szCs w:val="20"/>
              </w:rPr>
            </w:pPr>
            <w:r w:rsidRPr="000047AB">
              <w:rPr>
                <w:rFonts w:ascii="Times New Roman" w:hAnsi="Times New Roman"/>
                <w:i/>
                <w:color w:val="000000" w:themeColor="text1"/>
                <w:sz w:val="20"/>
                <w:szCs w:val="20"/>
              </w:rPr>
              <w:t>Владеть</w:t>
            </w:r>
            <w:r w:rsidR="00C94EBA" w:rsidRPr="000047AB">
              <w:rPr>
                <w:rFonts w:ascii="Times New Roman" w:hAnsi="Times New Roman"/>
                <w:i/>
                <w:color w:val="000000" w:themeColor="text1"/>
                <w:sz w:val="20"/>
                <w:szCs w:val="20"/>
              </w:rPr>
              <w:t>:</w:t>
            </w:r>
          </w:p>
          <w:p w:rsidR="0075428C" w:rsidRPr="000047AB" w:rsidRDefault="0075428C" w:rsidP="00C94EBA">
            <w:pPr>
              <w:pStyle w:val="a4"/>
              <w:numPr>
                <w:ilvl w:val="0"/>
                <w:numId w:val="35"/>
              </w:numPr>
              <w:tabs>
                <w:tab w:val="left" w:pos="302"/>
              </w:tabs>
              <w:spacing w:after="0" w:line="240" w:lineRule="auto"/>
              <w:ind w:left="0" w:firstLine="0"/>
              <w:rPr>
                <w:rFonts w:ascii="Times New Roman" w:hAnsi="Times New Roman"/>
                <w:bCs/>
                <w:i/>
                <w:color w:val="000000" w:themeColor="text1"/>
                <w:sz w:val="20"/>
                <w:szCs w:val="20"/>
              </w:rPr>
            </w:pPr>
            <w:r w:rsidRPr="000047AB">
              <w:rPr>
                <w:rFonts w:ascii="Times New Roman" w:hAnsi="Times New Roman"/>
                <w:color w:val="000000" w:themeColor="text1"/>
                <w:sz w:val="20"/>
                <w:szCs w:val="20"/>
              </w:rPr>
              <w:t>основными методами проведения опроса и мониторинга;</w:t>
            </w:r>
          </w:p>
          <w:p w:rsidR="0075428C" w:rsidRPr="000047AB" w:rsidRDefault="0075428C" w:rsidP="00C94EBA">
            <w:pPr>
              <w:pStyle w:val="a4"/>
              <w:numPr>
                <w:ilvl w:val="0"/>
                <w:numId w:val="35"/>
              </w:numPr>
              <w:tabs>
                <w:tab w:val="left" w:pos="302"/>
              </w:tabs>
              <w:spacing w:after="0" w:line="240" w:lineRule="auto"/>
              <w:ind w:left="0" w:firstLine="0"/>
              <w:rPr>
                <w:rFonts w:ascii="Times New Roman" w:hAnsi="Times New Roman"/>
                <w:bCs/>
                <w:i/>
                <w:color w:val="000000" w:themeColor="text1"/>
                <w:sz w:val="20"/>
                <w:szCs w:val="20"/>
              </w:rPr>
            </w:pPr>
            <w:r w:rsidRPr="000047AB">
              <w:rPr>
                <w:rFonts w:ascii="Times New Roman" w:hAnsi="Times New Roman"/>
                <w:color w:val="000000" w:themeColor="text1"/>
                <w:sz w:val="20"/>
                <w:szCs w:val="20"/>
              </w:rPr>
              <w:t>навыками оформления научно-исследовательских работ и отчетов по результатам исследования;</w:t>
            </w:r>
          </w:p>
          <w:p w:rsidR="0075428C" w:rsidRPr="000047AB" w:rsidRDefault="0075428C" w:rsidP="00C94EBA">
            <w:pPr>
              <w:pStyle w:val="a4"/>
              <w:numPr>
                <w:ilvl w:val="0"/>
                <w:numId w:val="35"/>
              </w:numPr>
              <w:tabs>
                <w:tab w:val="left" w:pos="302"/>
              </w:tabs>
              <w:spacing w:after="0" w:line="240" w:lineRule="auto"/>
              <w:ind w:left="0" w:firstLine="0"/>
              <w:rPr>
                <w:rFonts w:ascii="Times New Roman" w:hAnsi="Times New Roman"/>
                <w:bCs/>
                <w:i/>
                <w:color w:val="000000" w:themeColor="text1"/>
                <w:sz w:val="20"/>
                <w:szCs w:val="20"/>
              </w:rPr>
            </w:pPr>
            <w:r w:rsidRPr="000047AB">
              <w:rPr>
                <w:rFonts w:ascii="Times New Roman" w:hAnsi="Times New Roman"/>
                <w:color w:val="000000" w:themeColor="text1"/>
                <w:sz w:val="20"/>
                <w:szCs w:val="20"/>
              </w:rPr>
              <w:t>необходимыми элементами самостоятельной работы</w:t>
            </w:r>
          </w:p>
        </w:tc>
      </w:tr>
    </w:tbl>
    <w:p w:rsidR="00107291" w:rsidRPr="00793E1B" w:rsidRDefault="00107291" w:rsidP="00654EAB">
      <w:pPr>
        <w:widowControl/>
        <w:tabs>
          <w:tab w:val="left" w:pos="708"/>
        </w:tabs>
        <w:autoSpaceDE/>
        <w:adjustRightInd/>
        <w:jc w:val="both"/>
        <w:rPr>
          <w:rFonts w:eastAsia="Calibri"/>
          <w:color w:val="000000"/>
          <w:sz w:val="24"/>
          <w:szCs w:val="24"/>
          <w:lang w:eastAsia="en-US"/>
        </w:rPr>
      </w:pPr>
    </w:p>
    <w:p w:rsidR="007F4B97" w:rsidRPr="00793E1B" w:rsidRDefault="00C33468" w:rsidP="00C94EBA">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A6AFE" w:rsidRDefault="007F4B97" w:rsidP="000047AB">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CA08EB">
        <w:rPr>
          <w:b/>
          <w:color w:val="000000"/>
          <w:sz w:val="24"/>
          <w:szCs w:val="24"/>
        </w:rPr>
        <w:t>Б</w:t>
      </w:r>
      <w:r w:rsidR="00191405" w:rsidRPr="00191405">
        <w:rPr>
          <w:b/>
          <w:color w:val="000000"/>
          <w:sz w:val="24"/>
          <w:szCs w:val="24"/>
        </w:rPr>
        <w:t>1</w:t>
      </w:r>
      <w:r w:rsidR="00191405">
        <w:rPr>
          <w:color w:val="000000"/>
          <w:sz w:val="24"/>
          <w:szCs w:val="24"/>
        </w:rPr>
        <w:t>.</w:t>
      </w:r>
      <w:r w:rsidR="00A64368">
        <w:rPr>
          <w:b/>
          <w:bCs/>
          <w:sz w:val="24"/>
          <w:szCs w:val="24"/>
        </w:rPr>
        <w:t>Б.25</w:t>
      </w:r>
      <w:r w:rsidR="00A64368">
        <w:rPr>
          <w:b/>
          <w:sz w:val="24"/>
          <w:szCs w:val="24"/>
        </w:rPr>
        <w:t xml:space="preserve"> «Психология социальной работы</w:t>
      </w:r>
      <w:r w:rsidR="00191405" w:rsidRPr="00EF10E0">
        <w:rPr>
          <w:b/>
          <w:sz w:val="24"/>
          <w:szCs w:val="24"/>
        </w:rPr>
        <w:t>»</w:t>
      </w:r>
      <w:r w:rsidRPr="009A6AFE">
        <w:rPr>
          <w:sz w:val="24"/>
          <w:szCs w:val="24"/>
        </w:rPr>
        <w:t xml:space="preserve"> </w:t>
      </w:r>
      <w:r w:rsidR="00191405">
        <w:rPr>
          <w:rFonts w:eastAsia="Calibri"/>
          <w:sz w:val="24"/>
          <w:szCs w:val="24"/>
          <w:lang w:eastAsia="en-US"/>
        </w:rPr>
        <w:t>является дисциплиной базовой</w:t>
      </w:r>
      <w:r w:rsidRPr="009A6AFE">
        <w:rPr>
          <w:rFonts w:eastAsia="Calibri"/>
          <w:sz w:val="24"/>
          <w:szCs w:val="24"/>
          <w:lang w:eastAsia="en-US"/>
        </w:rPr>
        <w:t xml:space="preserve"> части </w:t>
      </w:r>
      <w:r w:rsidR="0075428C">
        <w:rPr>
          <w:rFonts w:eastAsia="Calibri"/>
          <w:sz w:val="24"/>
          <w:szCs w:val="24"/>
          <w:lang w:eastAsia="en-US"/>
        </w:rPr>
        <w:t>блока  Б</w:t>
      </w:r>
      <w:r w:rsidR="00027D2C" w:rsidRPr="009A6AFE">
        <w:rPr>
          <w:rFonts w:eastAsia="Calibri"/>
          <w:sz w:val="24"/>
          <w:szCs w:val="24"/>
          <w:lang w:eastAsia="en-US"/>
        </w:rPr>
        <w:t>1</w:t>
      </w:r>
      <w:r w:rsidR="0075428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33611C" w:rsidRPr="00793E1B" w:rsidTr="00330957">
        <w:tc>
          <w:tcPr>
            <w:tcW w:w="1196" w:type="dxa"/>
            <w:vMerge w:val="restart"/>
            <w:vAlign w:val="center"/>
          </w:tcPr>
          <w:p w:rsidR="00705FB5" w:rsidRPr="000047AB" w:rsidRDefault="00705FB5"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Код</w:t>
            </w:r>
          </w:p>
          <w:p w:rsidR="00705FB5" w:rsidRPr="000047AB" w:rsidRDefault="00705FB5"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дисцип-лины</w:t>
            </w:r>
          </w:p>
        </w:tc>
        <w:tc>
          <w:tcPr>
            <w:tcW w:w="2494" w:type="dxa"/>
            <w:vMerge w:val="restart"/>
            <w:vAlign w:val="center"/>
          </w:tcPr>
          <w:p w:rsidR="00705FB5" w:rsidRPr="000047AB" w:rsidRDefault="00705FB5"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Наименование</w:t>
            </w:r>
          </w:p>
          <w:p w:rsidR="00705FB5" w:rsidRPr="000047AB" w:rsidRDefault="00705FB5"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дисциплины</w:t>
            </w:r>
          </w:p>
        </w:tc>
        <w:tc>
          <w:tcPr>
            <w:tcW w:w="4696" w:type="dxa"/>
            <w:gridSpan w:val="2"/>
            <w:vAlign w:val="center"/>
          </w:tcPr>
          <w:p w:rsidR="00705FB5" w:rsidRPr="000047AB" w:rsidRDefault="00705FB5"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Содержательно-логические связи</w:t>
            </w:r>
          </w:p>
        </w:tc>
        <w:tc>
          <w:tcPr>
            <w:tcW w:w="1185" w:type="dxa"/>
            <w:vMerge w:val="restart"/>
            <w:vAlign w:val="center"/>
          </w:tcPr>
          <w:p w:rsidR="00705FB5" w:rsidRPr="000047AB" w:rsidRDefault="00705FB5"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Коды форми-руемых компе-тенций</w:t>
            </w:r>
          </w:p>
        </w:tc>
      </w:tr>
      <w:tr w:rsidR="0033611C" w:rsidRPr="00793E1B" w:rsidTr="00330957">
        <w:tc>
          <w:tcPr>
            <w:tcW w:w="1196" w:type="dxa"/>
            <w:vMerge/>
            <w:vAlign w:val="center"/>
          </w:tcPr>
          <w:p w:rsidR="00705FB5" w:rsidRPr="000047AB" w:rsidRDefault="00705FB5" w:rsidP="00654EAB">
            <w:pPr>
              <w:widowControl/>
              <w:tabs>
                <w:tab w:val="left" w:pos="708"/>
              </w:tabs>
              <w:autoSpaceDE/>
              <w:adjustRightInd/>
              <w:jc w:val="both"/>
              <w:rPr>
                <w:rFonts w:eastAsia="Calibri"/>
                <w:color w:val="000000"/>
                <w:lang w:eastAsia="en-US"/>
              </w:rPr>
            </w:pPr>
          </w:p>
        </w:tc>
        <w:tc>
          <w:tcPr>
            <w:tcW w:w="2494" w:type="dxa"/>
            <w:vMerge/>
            <w:vAlign w:val="center"/>
          </w:tcPr>
          <w:p w:rsidR="00705FB5" w:rsidRPr="000047AB" w:rsidRDefault="00705FB5" w:rsidP="00654EAB">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0047AB" w:rsidRDefault="00705FB5"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Наименование дисциплин, практик</w:t>
            </w:r>
          </w:p>
        </w:tc>
        <w:tc>
          <w:tcPr>
            <w:tcW w:w="1185" w:type="dxa"/>
            <w:vMerge/>
            <w:vAlign w:val="center"/>
          </w:tcPr>
          <w:p w:rsidR="00705FB5" w:rsidRPr="000047AB" w:rsidRDefault="00705FB5" w:rsidP="00654EAB">
            <w:pPr>
              <w:widowControl/>
              <w:tabs>
                <w:tab w:val="left" w:pos="708"/>
              </w:tabs>
              <w:autoSpaceDE/>
              <w:adjustRightInd/>
              <w:jc w:val="both"/>
              <w:rPr>
                <w:rFonts w:eastAsia="Calibri"/>
                <w:color w:val="000000"/>
                <w:lang w:eastAsia="en-US"/>
              </w:rPr>
            </w:pPr>
          </w:p>
        </w:tc>
      </w:tr>
      <w:tr w:rsidR="0033611C" w:rsidRPr="00793E1B" w:rsidTr="00330957">
        <w:tc>
          <w:tcPr>
            <w:tcW w:w="1196" w:type="dxa"/>
            <w:vMerge/>
            <w:vAlign w:val="center"/>
          </w:tcPr>
          <w:p w:rsidR="00705FB5" w:rsidRPr="000047AB" w:rsidRDefault="00705FB5" w:rsidP="00654EAB">
            <w:pPr>
              <w:widowControl/>
              <w:tabs>
                <w:tab w:val="left" w:pos="708"/>
              </w:tabs>
              <w:autoSpaceDE/>
              <w:adjustRightInd/>
              <w:jc w:val="both"/>
              <w:rPr>
                <w:rFonts w:eastAsia="Calibri"/>
                <w:color w:val="000000"/>
                <w:lang w:eastAsia="en-US"/>
              </w:rPr>
            </w:pPr>
          </w:p>
        </w:tc>
        <w:tc>
          <w:tcPr>
            <w:tcW w:w="2494" w:type="dxa"/>
            <w:vMerge/>
            <w:vAlign w:val="center"/>
          </w:tcPr>
          <w:p w:rsidR="00705FB5" w:rsidRPr="000047AB" w:rsidRDefault="00705FB5" w:rsidP="00654EAB">
            <w:pPr>
              <w:widowControl/>
              <w:tabs>
                <w:tab w:val="left" w:pos="708"/>
              </w:tabs>
              <w:autoSpaceDE/>
              <w:adjustRightInd/>
              <w:jc w:val="both"/>
              <w:rPr>
                <w:rFonts w:eastAsia="Calibri"/>
                <w:color w:val="000000"/>
                <w:lang w:eastAsia="en-US"/>
              </w:rPr>
            </w:pPr>
          </w:p>
        </w:tc>
        <w:tc>
          <w:tcPr>
            <w:tcW w:w="2232" w:type="dxa"/>
            <w:vAlign w:val="center"/>
          </w:tcPr>
          <w:p w:rsidR="00705FB5" w:rsidRPr="000047AB" w:rsidRDefault="00705FB5"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0047AB" w:rsidRDefault="00705FB5" w:rsidP="00654EAB">
            <w:pPr>
              <w:widowControl/>
              <w:tabs>
                <w:tab w:val="left" w:pos="708"/>
              </w:tabs>
              <w:autoSpaceDE/>
              <w:adjustRightInd/>
              <w:jc w:val="center"/>
              <w:rPr>
                <w:rFonts w:eastAsia="Calibri"/>
                <w:color w:val="000000"/>
                <w:lang w:eastAsia="en-US"/>
              </w:rPr>
            </w:pPr>
            <w:r w:rsidRPr="000047AB">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0047AB" w:rsidRDefault="00705FB5" w:rsidP="00654EAB">
            <w:pPr>
              <w:widowControl/>
              <w:tabs>
                <w:tab w:val="left" w:pos="708"/>
              </w:tabs>
              <w:autoSpaceDE/>
              <w:adjustRightInd/>
              <w:jc w:val="both"/>
              <w:rPr>
                <w:rFonts w:eastAsia="Calibri"/>
                <w:color w:val="000000"/>
                <w:lang w:eastAsia="en-US"/>
              </w:rPr>
            </w:pPr>
          </w:p>
        </w:tc>
      </w:tr>
      <w:tr w:rsidR="0033611C" w:rsidRPr="00793E1B" w:rsidTr="000047AB">
        <w:trPr>
          <w:trHeight w:val="1102"/>
        </w:trPr>
        <w:tc>
          <w:tcPr>
            <w:tcW w:w="1196" w:type="dxa"/>
            <w:vAlign w:val="center"/>
          </w:tcPr>
          <w:p w:rsidR="00DA3FFC" w:rsidRPr="000047AB" w:rsidRDefault="00883B26" w:rsidP="00654EAB">
            <w:pPr>
              <w:widowControl/>
              <w:tabs>
                <w:tab w:val="left" w:pos="708"/>
              </w:tabs>
              <w:autoSpaceDE/>
              <w:adjustRightInd/>
              <w:jc w:val="both"/>
              <w:rPr>
                <w:rFonts w:eastAsia="Calibri"/>
                <w:lang w:eastAsia="en-US"/>
              </w:rPr>
            </w:pPr>
            <w:r w:rsidRPr="000047AB">
              <w:rPr>
                <w:rFonts w:eastAsia="Calibri"/>
                <w:lang w:eastAsia="en-US"/>
              </w:rPr>
              <w:t>Б1.</w:t>
            </w:r>
            <w:r w:rsidR="00191405" w:rsidRPr="000047AB">
              <w:rPr>
                <w:rFonts w:eastAsia="Calibri"/>
                <w:lang w:eastAsia="en-US"/>
              </w:rPr>
              <w:t>Б.2</w:t>
            </w:r>
            <w:r w:rsidR="00A64368" w:rsidRPr="000047AB">
              <w:rPr>
                <w:rFonts w:eastAsia="Calibri"/>
                <w:lang w:eastAsia="en-US"/>
              </w:rPr>
              <w:t>5</w:t>
            </w:r>
          </w:p>
        </w:tc>
        <w:tc>
          <w:tcPr>
            <w:tcW w:w="2494" w:type="dxa"/>
            <w:vAlign w:val="center"/>
          </w:tcPr>
          <w:p w:rsidR="00DA3FFC" w:rsidRPr="000047AB" w:rsidRDefault="007A776A" w:rsidP="00654EAB">
            <w:pPr>
              <w:widowControl/>
              <w:tabs>
                <w:tab w:val="left" w:pos="708"/>
              </w:tabs>
              <w:autoSpaceDE/>
              <w:adjustRightInd/>
              <w:jc w:val="both"/>
              <w:rPr>
                <w:rFonts w:eastAsia="Calibri"/>
                <w:color w:val="FF0000"/>
                <w:lang w:eastAsia="en-US"/>
              </w:rPr>
            </w:pPr>
            <w:r w:rsidRPr="000047AB">
              <w:t>Психология социальной работы</w:t>
            </w:r>
          </w:p>
        </w:tc>
        <w:tc>
          <w:tcPr>
            <w:tcW w:w="2232" w:type="dxa"/>
            <w:vAlign w:val="center"/>
          </w:tcPr>
          <w:p w:rsidR="00007E0D" w:rsidRPr="000047AB" w:rsidRDefault="0033611C" w:rsidP="0089783A">
            <w:pPr>
              <w:widowControl/>
              <w:tabs>
                <w:tab w:val="left" w:pos="708"/>
              </w:tabs>
              <w:autoSpaceDE/>
              <w:adjustRightInd/>
              <w:jc w:val="both"/>
              <w:rPr>
                <w:color w:val="000000"/>
              </w:rPr>
            </w:pPr>
            <w:r w:rsidRPr="000047AB">
              <w:rPr>
                <w:color w:val="000000"/>
              </w:rPr>
              <w:t xml:space="preserve">Успешное освоение </w:t>
            </w:r>
            <w:r w:rsidR="00007E0D" w:rsidRPr="000047AB">
              <w:rPr>
                <w:color w:val="000000"/>
              </w:rPr>
              <w:t>дисциплин</w:t>
            </w:r>
            <w:r w:rsidRPr="000047AB">
              <w:rPr>
                <w:color w:val="000000"/>
              </w:rPr>
              <w:t xml:space="preserve">: </w:t>
            </w:r>
          </w:p>
          <w:p w:rsidR="00F40FEC" w:rsidRPr="000047AB" w:rsidRDefault="00883DFF" w:rsidP="000047AB">
            <w:pPr>
              <w:widowControl/>
              <w:tabs>
                <w:tab w:val="left" w:pos="708"/>
              </w:tabs>
              <w:autoSpaceDE/>
              <w:adjustRightInd/>
              <w:jc w:val="both"/>
              <w:rPr>
                <w:rFonts w:eastAsia="Calibri"/>
                <w:color w:val="FF0000"/>
                <w:lang w:eastAsia="en-US"/>
              </w:rPr>
            </w:pPr>
            <w:r w:rsidRPr="000047AB">
              <w:rPr>
                <w:color w:val="000000"/>
              </w:rPr>
              <w:t xml:space="preserve"> </w:t>
            </w:r>
            <w:r w:rsidR="003C2339" w:rsidRPr="000047AB">
              <w:rPr>
                <w:color w:val="222222"/>
              </w:rPr>
              <w:t>Социология</w:t>
            </w:r>
            <w:r w:rsidRPr="000047AB">
              <w:rPr>
                <w:color w:val="222222"/>
              </w:rPr>
              <w:t xml:space="preserve">, </w:t>
            </w:r>
            <w:r w:rsidRPr="000047AB">
              <w:rPr>
                <w:color w:val="000000"/>
              </w:rPr>
              <w:t>Теория социаль</w:t>
            </w:r>
            <w:r w:rsidR="003C2339" w:rsidRPr="000047AB">
              <w:rPr>
                <w:color w:val="000000"/>
              </w:rPr>
              <w:t>ной работы</w:t>
            </w:r>
            <w:r w:rsidRPr="000047AB">
              <w:rPr>
                <w:color w:val="000000"/>
              </w:rPr>
              <w:t xml:space="preserve"> </w:t>
            </w:r>
          </w:p>
        </w:tc>
        <w:tc>
          <w:tcPr>
            <w:tcW w:w="2464" w:type="dxa"/>
            <w:vAlign w:val="center"/>
          </w:tcPr>
          <w:p w:rsidR="002B6C87" w:rsidRPr="000047AB" w:rsidRDefault="00883B26" w:rsidP="00654EAB">
            <w:pPr>
              <w:widowControl/>
              <w:tabs>
                <w:tab w:val="left" w:pos="708"/>
              </w:tabs>
              <w:autoSpaceDE/>
              <w:adjustRightInd/>
              <w:jc w:val="both"/>
              <w:rPr>
                <w:color w:val="000000"/>
              </w:rPr>
            </w:pPr>
            <w:r w:rsidRPr="000047AB">
              <w:rPr>
                <w:color w:val="000000"/>
              </w:rPr>
              <w:t xml:space="preserve"> Управление в социальной работе</w:t>
            </w:r>
          </w:p>
        </w:tc>
        <w:tc>
          <w:tcPr>
            <w:tcW w:w="1185" w:type="dxa"/>
            <w:vAlign w:val="center"/>
          </w:tcPr>
          <w:p w:rsidR="002B6C87" w:rsidRPr="000047AB" w:rsidRDefault="007A776A" w:rsidP="00654EAB">
            <w:pPr>
              <w:widowControl/>
              <w:tabs>
                <w:tab w:val="left" w:pos="708"/>
              </w:tabs>
              <w:autoSpaceDE/>
              <w:adjustRightInd/>
              <w:jc w:val="both"/>
              <w:rPr>
                <w:rFonts w:eastAsia="Calibri"/>
                <w:lang w:eastAsia="en-US"/>
              </w:rPr>
            </w:pPr>
            <w:r w:rsidRPr="000047AB">
              <w:rPr>
                <w:rFonts w:eastAsia="Calibri"/>
                <w:lang w:eastAsia="en-US"/>
              </w:rPr>
              <w:t>ОПК-5,</w:t>
            </w:r>
          </w:p>
          <w:p w:rsidR="007A776A" w:rsidRPr="000047AB" w:rsidRDefault="0075428C" w:rsidP="00654EAB">
            <w:pPr>
              <w:widowControl/>
              <w:tabs>
                <w:tab w:val="left" w:pos="708"/>
              </w:tabs>
              <w:autoSpaceDE/>
              <w:adjustRightInd/>
              <w:jc w:val="both"/>
              <w:rPr>
                <w:rFonts w:eastAsia="Calibri"/>
                <w:lang w:eastAsia="en-US"/>
              </w:rPr>
            </w:pPr>
            <w:r w:rsidRPr="000047AB">
              <w:rPr>
                <w:rFonts w:eastAsia="Calibri"/>
                <w:lang w:eastAsia="en-US"/>
              </w:rPr>
              <w:t>ПК-13</w:t>
            </w:r>
          </w:p>
          <w:p w:rsidR="0095664C" w:rsidRPr="000047AB" w:rsidRDefault="0095664C" w:rsidP="00654EAB">
            <w:pPr>
              <w:widowControl/>
              <w:tabs>
                <w:tab w:val="left" w:pos="708"/>
              </w:tabs>
              <w:autoSpaceDE/>
              <w:adjustRightInd/>
              <w:jc w:val="both"/>
              <w:rPr>
                <w:rFonts w:eastAsia="Calibri"/>
                <w:color w:val="FF0000"/>
                <w:lang w:eastAsia="en-US"/>
              </w:rPr>
            </w:pPr>
          </w:p>
        </w:tc>
      </w:tr>
    </w:tbl>
    <w:p w:rsidR="00D02EB8" w:rsidRPr="00793E1B" w:rsidRDefault="00D02EB8" w:rsidP="00654EAB">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654EAB">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4F21" w:rsidRPr="00793E1B" w:rsidRDefault="00B94F21" w:rsidP="00654EAB">
      <w:pPr>
        <w:jc w:val="both"/>
        <w:rPr>
          <w:color w:val="000000"/>
          <w:sz w:val="24"/>
          <w:szCs w:val="24"/>
        </w:rPr>
      </w:pPr>
    </w:p>
    <w:p w:rsidR="00BB6C9A" w:rsidRPr="00B94F21" w:rsidRDefault="00BB6C9A" w:rsidP="00654EAB">
      <w:pPr>
        <w:widowControl/>
        <w:autoSpaceDE/>
        <w:autoSpaceDN/>
        <w:adjustRightInd/>
        <w:ind w:firstLine="709"/>
        <w:jc w:val="both"/>
        <w:rPr>
          <w:rFonts w:eastAsia="Calibri"/>
          <w:sz w:val="24"/>
          <w:szCs w:val="24"/>
          <w:lang w:eastAsia="en-US"/>
        </w:rPr>
      </w:pPr>
      <w:r w:rsidRPr="00793E1B">
        <w:rPr>
          <w:rFonts w:eastAsia="Calibri"/>
          <w:color w:val="000000"/>
          <w:sz w:val="24"/>
          <w:szCs w:val="24"/>
          <w:lang w:eastAsia="en-US"/>
        </w:rPr>
        <w:t xml:space="preserve">Объем учебной дисциплины – </w:t>
      </w:r>
      <w:r w:rsidR="007A776A">
        <w:rPr>
          <w:rFonts w:eastAsia="Calibri"/>
          <w:sz w:val="24"/>
          <w:szCs w:val="24"/>
          <w:lang w:eastAsia="en-US"/>
        </w:rPr>
        <w:t>5</w:t>
      </w:r>
      <w:r w:rsidRPr="00B94F21">
        <w:rPr>
          <w:rFonts w:eastAsia="Calibri"/>
          <w:sz w:val="24"/>
          <w:szCs w:val="24"/>
          <w:lang w:eastAsia="en-US"/>
        </w:rPr>
        <w:t xml:space="preserve"> зачетных единиц – </w:t>
      </w:r>
      <w:r w:rsidR="007A776A">
        <w:rPr>
          <w:rFonts w:eastAsia="Calibri"/>
          <w:sz w:val="24"/>
          <w:szCs w:val="24"/>
          <w:lang w:eastAsia="en-US"/>
        </w:rPr>
        <w:t>180 академических часов</w:t>
      </w:r>
      <w:r w:rsidR="00A25B3D">
        <w:rPr>
          <w:rFonts w:eastAsia="Calibri"/>
          <w:sz w:val="24"/>
          <w:szCs w:val="24"/>
          <w:lang w:eastAsia="en-US"/>
        </w:rPr>
        <w:t>.</w:t>
      </w:r>
    </w:p>
    <w:p w:rsidR="00007E0D" w:rsidRPr="00007E0D" w:rsidRDefault="00FB05DD" w:rsidP="000047AB">
      <w:pPr>
        <w:widowControl/>
        <w:autoSpaceDE/>
        <w:autoSpaceDN/>
        <w:adjustRightInd/>
        <w:ind w:firstLine="709"/>
        <w:jc w:val="both"/>
        <w:rPr>
          <w:rFonts w:eastAsia="Calibri"/>
          <w:sz w:val="24"/>
          <w:szCs w:val="24"/>
          <w:lang w:eastAsia="en-US"/>
        </w:rPr>
      </w:pPr>
      <w:r w:rsidRPr="00B94F21">
        <w:rPr>
          <w:rFonts w:eastAsia="Calibri"/>
          <w:sz w:val="24"/>
          <w:szCs w:val="24"/>
          <w:lang w:eastAsia="en-US"/>
        </w:rPr>
        <w:t>Из них</w:t>
      </w:r>
      <w:r w:rsidRPr="00B94F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2551"/>
        <w:gridCol w:w="2517"/>
      </w:tblGrid>
      <w:tr w:rsidR="00A32A5F" w:rsidRPr="00793E1B" w:rsidTr="0089783A">
        <w:tc>
          <w:tcPr>
            <w:tcW w:w="4507" w:type="dxa"/>
          </w:tcPr>
          <w:p w:rsidR="00A32A5F" w:rsidRPr="000047AB" w:rsidRDefault="00A32A5F" w:rsidP="00654EAB">
            <w:pPr>
              <w:widowControl/>
              <w:autoSpaceDE/>
              <w:autoSpaceDN/>
              <w:adjustRightInd/>
              <w:jc w:val="both"/>
              <w:rPr>
                <w:rFonts w:eastAsia="Calibri"/>
                <w:color w:val="000000"/>
                <w:lang w:eastAsia="en-US"/>
              </w:rPr>
            </w:pPr>
          </w:p>
        </w:tc>
        <w:tc>
          <w:tcPr>
            <w:tcW w:w="2551" w:type="dxa"/>
            <w:vAlign w:val="center"/>
          </w:tcPr>
          <w:p w:rsidR="00A32A5F" w:rsidRPr="000047AB" w:rsidRDefault="00A32A5F" w:rsidP="00654EAB">
            <w:pPr>
              <w:widowControl/>
              <w:autoSpaceDE/>
              <w:autoSpaceDN/>
              <w:adjustRightInd/>
              <w:jc w:val="center"/>
              <w:rPr>
                <w:rFonts w:eastAsia="Calibri"/>
                <w:color w:val="000000"/>
                <w:lang w:eastAsia="en-US"/>
              </w:rPr>
            </w:pPr>
            <w:r w:rsidRPr="000047AB">
              <w:rPr>
                <w:rFonts w:eastAsia="Calibri"/>
                <w:color w:val="000000"/>
                <w:lang w:eastAsia="en-US"/>
              </w:rPr>
              <w:t>Очная форма обучения</w:t>
            </w:r>
          </w:p>
        </w:tc>
        <w:tc>
          <w:tcPr>
            <w:tcW w:w="2517" w:type="dxa"/>
            <w:shd w:val="clear" w:color="auto" w:fill="auto"/>
            <w:vAlign w:val="center"/>
          </w:tcPr>
          <w:p w:rsidR="00A76E53" w:rsidRPr="000047AB" w:rsidRDefault="00A32A5F" w:rsidP="00654EAB">
            <w:pPr>
              <w:widowControl/>
              <w:autoSpaceDE/>
              <w:autoSpaceDN/>
              <w:adjustRightInd/>
              <w:jc w:val="center"/>
              <w:rPr>
                <w:rFonts w:eastAsia="Calibri"/>
                <w:color w:val="000000"/>
                <w:lang w:eastAsia="en-US"/>
              </w:rPr>
            </w:pPr>
            <w:r w:rsidRPr="000047AB">
              <w:rPr>
                <w:rFonts w:eastAsia="Calibri"/>
                <w:color w:val="000000"/>
                <w:lang w:eastAsia="en-US"/>
              </w:rPr>
              <w:t xml:space="preserve">Заочная форма </w:t>
            </w:r>
          </w:p>
          <w:p w:rsidR="00A32A5F" w:rsidRPr="000047AB" w:rsidRDefault="00A32A5F" w:rsidP="00654EAB">
            <w:pPr>
              <w:widowControl/>
              <w:autoSpaceDE/>
              <w:autoSpaceDN/>
              <w:adjustRightInd/>
              <w:jc w:val="center"/>
              <w:rPr>
                <w:rFonts w:eastAsia="Calibri"/>
                <w:color w:val="000000"/>
                <w:lang w:eastAsia="en-US"/>
              </w:rPr>
            </w:pPr>
            <w:r w:rsidRPr="000047AB">
              <w:rPr>
                <w:rFonts w:eastAsia="Calibri"/>
                <w:color w:val="000000"/>
                <w:lang w:eastAsia="en-US"/>
              </w:rPr>
              <w:t>обучения</w:t>
            </w:r>
          </w:p>
        </w:tc>
      </w:tr>
      <w:tr w:rsidR="00A32A5F" w:rsidRPr="00793E1B" w:rsidTr="0089783A">
        <w:tc>
          <w:tcPr>
            <w:tcW w:w="4507" w:type="dxa"/>
          </w:tcPr>
          <w:p w:rsidR="00A32A5F" w:rsidRPr="000047AB" w:rsidRDefault="00A32A5F" w:rsidP="00654EAB">
            <w:pPr>
              <w:widowControl/>
              <w:autoSpaceDE/>
              <w:autoSpaceDN/>
              <w:adjustRightInd/>
              <w:jc w:val="both"/>
              <w:rPr>
                <w:rFonts w:eastAsia="Calibri"/>
                <w:color w:val="000000"/>
                <w:lang w:eastAsia="en-US"/>
              </w:rPr>
            </w:pPr>
            <w:r w:rsidRPr="000047AB">
              <w:rPr>
                <w:rFonts w:eastAsia="Calibri"/>
                <w:color w:val="000000"/>
                <w:lang w:eastAsia="en-US"/>
              </w:rPr>
              <w:t>Контактная работа</w:t>
            </w:r>
          </w:p>
        </w:tc>
        <w:tc>
          <w:tcPr>
            <w:tcW w:w="2551" w:type="dxa"/>
            <w:vAlign w:val="center"/>
          </w:tcPr>
          <w:p w:rsidR="00A32A5F" w:rsidRPr="000047AB" w:rsidRDefault="007A776A" w:rsidP="00654EAB">
            <w:pPr>
              <w:widowControl/>
              <w:autoSpaceDE/>
              <w:autoSpaceDN/>
              <w:adjustRightInd/>
              <w:jc w:val="center"/>
              <w:rPr>
                <w:rFonts w:eastAsia="Calibri"/>
                <w:lang w:eastAsia="en-US"/>
              </w:rPr>
            </w:pPr>
            <w:r w:rsidRPr="000047AB">
              <w:rPr>
                <w:rFonts w:eastAsia="Calibri"/>
                <w:lang w:eastAsia="en-US"/>
              </w:rPr>
              <w:t>54</w:t>
            </w:r>
          </w:p>
        </w:tc>
        <w:tc>
          <w:tcPr>
            <w:tcW w:w="2517" w:type="dxa"/>
            <w:vAlign w:val="center"/>
          </w:tcPr>
          <w:p w:rsidR="00A32A5F" w:rsidRPr="000047AB" w:rsidRDefault="00B03526" w:rsidP="00654EAB">
            <w:pPr>
              <w:widowControl/>
              <w:autoSpaceDE/>
              <w:autoSpaceDN/>
              <w:adjustRightInd/>
              <w:jc w:val="center"/>
              <w:rPr>
                <w:rFonts w:eastAsia="Calibri"/>
                <w:lang w:eastAsia="en-US"/>
              </w:rPr>
            </w:pPr>
            <w:r w:rsidRPr="000047AB">
              <w:rPr>
                <w:rFonts w:eastAsia="Calibri"/>
                <w:lang w:eastAsia="en-US"/>
              </w:rPr>
              <w:t>1</w:t>
            </w:r>
            <w:r w:rsidR="007A776A" w:rsidRPr="000047AB">
              <w:rPr>
                <w:rFonts w:eastAsia="Calibri"/>
                <w:lang w:eastAsia="en-US"/>
              </w:rPr>
              <w:t>2</w:t>
            </w:r>
          </w:p>
        </w:tc>
      </w:tr>
      <w:tr w:rsidR="00A32A5F" w:rsidRPr="00793E1B" w:rsidTr="0089783A">
        <w:tc>
          <w:tcPr>
            <w:tcW w:w="4507" w:type="dxa"/>
          </w:tcPr>
          <w:p w:rsidR="00A32A5F" w:rsidRPr="000047AB" w:rsidRDefault="00A32A5F" w:rsidP="00654EAB">
            <w:pPr>
              <w:widowControl/>
              <w:autoSpaceDE/>
              <w:autoSpaceDN/>
              <w:adjustRightInd/>
              <w:jc w:val="both"/>
              <w:rPr>
                <w:rFonts w:eastAsia="Calibri"/>
                <w:i/>
                <w:color w:val="000000"/>
                <w:lang w:eastAsia="en-US"/>
              </w:rPr>
            </w:pPr>
            <w:r w:rsidRPr="000047AB">
              <w:rPr>
                <w:rFonts w:eastAsia="Calibri"/>
                <w:i/>
                <w:color w:val="000000"/>
                <w:lang w:eastAsia="en-US"/>
              </w:rPr>
              <w:t>Лекций</w:t>
            </w:r>
          </w:p>
        </w:tc>
        <w:tc>
          <w:tcPr>
            <w:tcW w:w="2551" w:type="dxa"/>
            <w:vAlign w:val="center"/>
          </w:tcPr>
          <w:p w:rsidR="00A32A5F" w:rsidRPr="000047AB" w:rsidRDefault="00A25B3D" w:rsidP="00654EAB">
            <w:pPr>
              <w:widowControl/>
              <w:autoSpaceDE/>
              <w:autoSpaceDN/>
              <w:adjustRightInd/>
              <w:jc w:val="center"/>
              <w:rPr>
                <w:rFonts w:eastAsia="Calibri"/>
                <w:lang w:eastAsia="en-US"/>
              </w:rPr>
            </w:pPr>
            <w:r w:rsidRPr="000047AB">
              <w:rPr>
                <w:rFonts w:eastAsia="Calibri"/>
                <w:lang w:eastAsia="en-US"/>
              </w:rPr>
              <w:t>1</w:t>
            </w:r>
            <w:r w:rsidR="005B43AD" w:rsidRPr="000047AB">
              <w:rPr>
                <w:rFonts w:eastAsia="Calibri"/>
                <w:lang w:eastAsia="en-US"/>
              </w:rPr>
              <w:t>8</w:t>
            </w:r>
          </w:p>
        </w:tc>
        <w:tc>
          <w:tcPr>
            <w:tcW w:w="2517" w:type="dxa"/>
            <w:vAlign w:val="center"/>
          </w:tcPr>
          <w:p w:rsidR="00A32A5F" w:rsidRPr="000047AB" w:rsidRDefault="007A776A" w:rsidP="00654EAB">
            <w:pPr>
              <w:widowControl/>
              <w:autoSpaceDE/>
              <w:autoSpaceDN/>
              <w:adjustRightInd/>
              <w:jc w:val="center"/>
              <w:rPr>
                <w:rFonts w:eastAsia="Calibri"/>
                <w:lang w:eastAsia="en-US"/>
              </w:rPr>
            </w:pPr>
            <w:r w:rsidRPr="000047AB">
              <w:rPr>
                <w:rFonts w:eastAsia="Calibri"/>
                <w:lang w:eastAsia="en-US"/>
              </w:rPr>
              <w:t>4</w:t>
            </w:r>
          </w:p>
        </w:tc>
      </w:tr>
      <w:tr w:rsidR="00A32A5F" w:rsidRPr="00793E1B" w:rsidTr="0089783A">
        <w:tc>
          <w:tcPr>
            <w:tcW w:w="4507" w:type="dxa"/>
          </w:tcPr>
          <w:p w:rsidR="00A32A5F" w:rsidRPr="000047AB" w:rsidRDefault="00A32A5F" w:rsidP="00654EAB">
            <w:pPr>
              <w:widowControl/>
              <w:autoSpaceDE/>
              <w:autoSpaceDN/>
              <w:adjustRightInd/>
              <w:jc w:val="both"/>
              <w:rPr>
                <w:rFonts w:eastAsia="Calibri"/>
                <w:i/>
                <w:color w:val="000000"/>
                <w:lang w:eastAsia="en-US"/>
              </w:rPr>
            </w:pPr>
            <w:r w:rsidRPr="000047AB">
              <w:rPr>
                <w:rFonts w:eastAsia="Calibri"/>
                <w:i/>
                <w:color w:val="000000"/>
                <w:lang w:eastAsia="en-US"/>
              </w:rPr>
              <w:t>Лабораторных работ</w:t>
            </w:r>
          </w:p>
        </w:tc>
        <w:tc>
          <w:tcPr>
            <w:tcW w:w="2551" w:type="dxa"/>
            <w:vAlign w:val="center"/>
          </w:tcPr>
          <w:p w:rsidR="00A32A5F" w:rsidRPr="000047AB" w:rsidRDefault="00240A81" w:rsidP="00654EAB">
            <w:pPr>
              <w:widowControl/>
              <w:autoSpaceDE/>
              <w:autoSpaceDN/>
              <w:adjustRightInd/>
              <w:jc w:val="center"/>
              <w:rPr>
                <w:rFonts w:eastAsia="Calibri"/>
                <w:lang w:eastAsia="en-US"/>
              </w:rPr>
            </w:pPr>
            <w:r w:rsidRPr="000047AB">
              <w:rPr>
                <w:rFonts w:eastAsia="Calibri"/>
                <w:lang w:eastAsia="en-US"/>
              </w:rPr>
              <w:t>-</w:t>
            </w:r>
          </w:p>
        </w:tc>
        <w:tc>
          <w:tcPr>
            <w:tcW w:w="2517" w:type="dxa"/>
            <w:vAlign w:val="center"/>
          </w:tcPr>
          <w:p w:rsidR="00A32A5F" w:rsidRPr="000047AB" w:rsidRDefault="005B43AD" w:rsidP="00654EAB">
            <w:pPr>
              <w:widowControl/>
              <w:autoSpaceDE/>
              <w:autoSpaceDN/>
              <w:adjustRightInd/>
              <w:jc w:val="center"/>
              <w:rPr>
                <w:rFonts w:eastAsia="Calibri"/>
                <w:lang w:eastAsia="en-US"/>
              </w:rPr>
            </w:pPr>
            <w:r w:rsidRPr="000047AB">
              <w:rPr>
                <w:rFonts w:eastAsia="Calibri"/>
                <w:lang w:eastAsia="en-US"/>
              </w:rPr>
              <w:t>-</w:t>
            </w:r>
          </w:p>
        </w:tc>
      </w:tr>
      <w:tr w:rsidR="00A32A5F" w:rsidRPr="00793E1B" w:rsidTr="0089783A">
        <w:tc>
          <w:tcPr>
            <w:tcW w:w="4507" w:type="dxa"/>
          </w:tcPr>
          <w:p w:rsidR="00A32A5F" w:rsidRPr="000047AB" w:rsidRDefault="00A32A5F" w:rsidP="00654EAB">
            <w:pPr>
              <w:widowControl/>
              <w:autoSpaceDE/>
              <w:autoSpaceDN/>
              <w:adjustRightInd/>
              <w:jc w:val="both"/>
              <w:rPr>
                <w:rFonts w:eastAsia="Calibri"/>
                <w:i/>
                <w:color w:val="000000"/>
                <w:lang w:eastAsia="en-US"/>
              </w:rPr>
            </w:pPr>
            <w:r w:rsidRPr="000047AB">
              <w:rPr>
                <w:rFonts w:eastAsia="Calibri"/>
                <w:i/>
                <w:color w:val="000000"/>
                <w:lang w:eastAsia="en-US"/>
              </w:rPr>
              <w:t>Практических занятий</w:t>
            </w:r>
          </w:p>
        </w:tc>
        <w:tc>
          <w:tcPr>
            <w:tcW w:w="2551" w:type="dxa"/>
            <w:vAlign w:val="center"/>
          </w:tcPr>
          <w:p w:rsidR="00A32A5F" w:rsidRPr="000047AB" w:rsidRDefault="007A776A" w:rsidP="00654EAB">
            <w:pPr>
              <w:widowControl/>
              <w:autoSpaceDE/>
              <w:autoSpaceDN/>
              <w:adjustRightInd/>
              <w:jc w:val="center"/>
              <w:rPr>
                <w:rFonts w:eastAsia="Calibri"/>
                <w:lang w:eastAsia="en-US"/>
              </w:rPr>
            </w:pPr>
            <w:r w:rsidRPr="000047AB">
              <w:rPr>
                <w:rFonts w:eastAsia="Calibri"/>
                <w:lang w:eastAsia="en-US"/>
              </w:rPr>
              <w:t>36</w:t>
            </w:r>
          </w:p>
        </w:tc>
        <w:tc>
          <w:tcPr>
            <w:tcW w:w="2517" w:type="dxa"/>
            <w:vAlign w:val="center"/>
          </w:tcPr>
          <w:p w:rsidR="00A32A5F" w:rsidRPr="000047AB" w:rsidRDefault="00A25B3D" w:rsidP="00654EAB">
            <w:pPr>
              <w:widowControl/>
              <w:autoSpaceDE/>
              <w:autoSpaceDN/>
              <w:adjustRightInd/>
              <w:jc w:val="center"/>
              <w:rPr>
                <w:rFonts w:eastAsia="Calibri"/>
                <w:lang w:eastAsia="en-US"/>
              </w:rPr>
            </w:pPr>
            <w:r w:rsidRPr="000047AB">
              <w:rPr>
                <w:rFonts w:eastAsia="Calibri"/>
                <w:lang w:eastAsia="en-US"/>
              </w:rPr>
              <w:t>8</w:t>
            </w:r>
          </w:p>
        </w:tc>
      </w:tr>
      <w:tr w:rsidR="00A32A5F" w:rsidRPr="00793E1B" w:rsidTr="0089783A">
        <w:tc>
          <w:tcPr>
            <w:tcW w:w="4507" w:type="dxa"/>
          </w:tcPr>
          <w:p w:rsidR="00A32A5F" w:rsidRPr="000047AB" w:rsidRDefault="00A32A5F" w:rsidP="00654EAB">
            <w:pPr>
              <w:widowControl/>
              <w:autoSpaceDE/>
              <w:autoSpaceDN/>
              <w:adjustRightInd/>
              <w:jc w:val="both"/>
              <w:rPr>
                <w:rFonts w:eastAsia="Calibri"/>
                <w:color w:val="000000"/>
                <w:lang w:eastAsia="en-US"/>
              </w:rPr>
            </w:pPr>
            <w:r w:rsidRPr="000047AB">
              <w:rPr>
                <w:rFonts w:eastAsia="Calibri"/>
                <w:color w:val="000000"/>
                <w:lang w:eastAsia="en-US"/>
              </w:rPr>
              <w:t>Самостоятельная работа обучающихся</w:t>
            </w:r>
          </w:p>
        </w:tc>
        <w:tc>
          <w:tcPr>
            <w:tcW w:w="2551" w:type="dxa"/>
            <w:vAlign w:val="center"/>
          </w:tcPr>
          <w:p w:rsidR="00A32A5F" w:rsidRPr="000047AB" w:rsidRDefault="007A776A" w:rsidP="00654EAB">
            <w:pPr>
              <w:widowControl/>
              <w:autoSpaceDE/>
              <w:autoSpaceDN/>
              <w:adjustRightInd/>
              <w:jc w:val="center"/>
              <w:rPr>
                <w:rFonts w:eastAsia="Calibri"/>
                <w:lang w:eastAsia="en-US"/>
              </w:rPr>
            </w:pPr>
            <w:r w:rsidRPr="000047AB">
              <w:rPr>
                <w:rFonts w:eastAsia="Calibri"/>
                <w:lang w:eastAsia="en-US"/>
              </w:rPr>
              <w:t>99</w:t>
            </w:r>
          </w:p>
        </w:tc>
        <w:tc>
          <w:tcPr>
            <w:tcW w:w="2517" w:type="dxa"/>
            <w:vAlign w:val="center"/>
          </w:tcPr>
          <w:p w:rsidR="00A32A5F" w:rsidRPr="000047AB" w:rsidRDefault="007A776A" w:rsidP="00654EAB">
            <w:pPr>
              <w:widowControl/>
              <w:autoSpaceDE/>
              <w:autoSpaceDN/>
              <w:adjustRightInd/>
              <w:jc w:val="center"/>
              <w:rPr>
                <w:rFonts w:eastAsia="Calibri"/>
                <w:lang w:eastAsia="en-US"/>
              </w:rPr>
            </w:pPr>
            <w:r w:rsidRPr="000047AB">
              <w:rPr>
                <w:rFonts w:eastAsia="Calibri"/>
                <w:lang w:eastAsia="en-US"/>
              </w:rPr>
              <w:t>159</w:t>
            </w:r>
          </w:p>
        </w:tc>
      </w:tr>
      <w:tr w:rsidR="0047633A" w:rsidRPr="00793E1B" w:rsidTr="0089783A">
        <w:tc>
          <w:tcPr>
            <w:tcW w:w="4507" w:type="dxa"/>
          </w:tcPr>
          <w:p w:rsidR="0047633A" w:rsidRPr="000047AB" w:rsidRDefault="0047633A" w:rsidP="00654EAB">
            <w:pPr>
              <w:widowControl/>
              <w:autoSpaceDE/>
              <w:autoSpaceDN/>
              <w:adjustRightInd/>
              <w:jc w:val="both"/>
              <w:rPr>
                <w:rFonts w:eastAsia="Calibri"/>
                <w:color w:val="000000"/>
                <w:lang w:eastAsia="en-US"/>
              </w:rPr>
            </w:pPr>
            <w:r w:rsidRPr="000047AB">
              <w:rPr>
                <w:rFonts w:eastAsia="Calibri"/>
                <w:color w:val="000000"/>
                <w:lang w:eastAsia="en-US"/>
              </w:rPr>
              <w:t>Контроль</w:t>
            </w:r>
          </w:p>
        </w:tc>
        <w:tc>
          <w:tcPr>
            <w:tcW w:w="2551" w:type="dxa"/>
            <w:vAlign w:val="center"/>
          </w:tcPr>
          <w:p w:rsidR="0047633A" w:rsidRPr="000047AB" w:rsidRDefault="007A776A" w:rsidP="00654EAB">
            <w:pPr>
              <w:widowControl/>
              <w:autoSpaceDE/>
              <w:autoSpaceDN/>
              <w:adjustRightInd/>
              <w:jc w:val="center"/>
              <w:rPr>
                <w:rFonts w:eastAsia="Calibri"/>
                <w:lang w:eastAsia="en-US"/>
              </w:rPr>
            </w:pPr>
            <w:r w:rsidRPr="000047AB">
              <w:rPr>
                <w:rFonts w:eastAsia="Calibri"/>
                <w:lang w:eastAsia="en-US"/>
              </w:rPr>
              <w:t>27</w:t>
            </w:r>
          </w:p>
        </w:tc>
        <w:tc>
          <w:tcPr>
            <w:tcW w:w="2517" w:type="dxa"/>
            <w:vAlign w:val="center"/>
          </w:tcPr>
          <w:p w:rsidR="0047633A" w:rsidRPr="000047AB" w:rsidRDefault="007A776A" w:rsidP="00654EAB">
            <w:pPr>
              <w:widowControl/>
              <w:autoSpaceDE/>
              <w:autoSpaceDN/>
              <w:adjustRightInd/>
              <w:jc w:val="center"/>
              <w:rPr>
                <w:rFonts w:eastAsia="Calibri"/>
                <w:color w:val="FF0000"/>
                <w:lang w:eastAsia="en-US"/>
              </w:rPr>
            </w:pPr>
            <w:r w:rsidRPr="000047AB">
              <w:rPr>
                <w:rFonts w:eastAsia="Calibri"/>
                <w:lang w:eastAsia="en-US"/>
              </w:rPr>
              <w:t>9</w:t>
            </w:r>
          </w:p>
        </w:tc>
      </w:tr>
      <w:tr w:rsidR="00A32A5F" w:rsidRPr="00793E1B" w:rsidTr="0089783A">
        <w:tc>
          <w:tcPr>
            <w:tcW w:w="4507" w:type="dxa"/>
            <w:vAlign w:val="center"/>
          </w:tcPr>
          <w:p w:rsidR="00A32A5F" w:rsidRPr="000047AB" w:rsidRDefault="00A32A5F" w:rsidP="00654EAB">
            <w:pPr>
              <w:widowControl/>
              <w:autoSpaceDE/>
              <w:autoSpaceDN/>
              <w:adjustRightInd/>
              <w:rPr>
                <w:rFonts w:eastAsia="Calibri"/>
                <w:color w:val="000000"/>
                <w:lang w:eastAsia="en-US"/>
              </w:rPr>
            </w:pPr>
            <w:r w:rsidRPr="000047AB">
              <w:rPr>
                <w:rFonts w:eastAsia="Calibri"/>
                <w:color w:val="000000"/>
                <w:lang w:eastAsia="en-US"/>
              </w:rPr>
              <w:t>Формы промежуточной аттестации</w:t>
            </w:r>
          </w:p>
        </w:tc>
        <w:tc>
          <w:tcPr>
            <w:tcW w:w="2551" w:type="dxa"/>
            <w:vAlign w:val="center"/>
          </w:tcPr>
          <w:p w:rsidR="00A32A5F" w:rsidRPr="000047AB" w:rsidRDefault="0033611C" w:rsidP="00654EAB">
            <w:pPr>
              <w:widowControl/>
              <w:autoSpaceDE/>
              <w:autoSpaceDN/>
              <w:adjustRightInd/>
              <w:jc w:val="center"/>
              <w:rPr>
                <w:rFonts w:eastAsia="Calibri"/>
                <w:lang w:eastAsia="en-US"/>
              </w:rPr>
            </w:pPr>
            <w:r w:rsidRPr="000047AB">
              <w:rPr>
                <w:rFonts w:eastAsia="Calibri"/>
                <w:lang w:eastAsia="en-US"/>
              </w:rPr>
              <w:t xml:space="preserve">Экзамен </w:t>
            </w:r>
            <w:r w:rsidR="009D5838" w:rsidRPr="000047AB">
              <w:rPr>
                <w:rFonts w:eastAsia="Calibri"/>
                <w:lang w:eastAsia="en-US"/>
              </w:rPr>
              <w:t>5 семестр</w:t>
            </w:r>
          </w:p>
        </w:tc>
        <w:tc>
          <w:tcPr>
            <w:tcW w:w="2517" w:type="dxa"/>
            <w:vAlign w:val="center"/>
          </w:tcPr>
          <w:p w:rsidR="00A32A5F" w:rsidRPr="000047AB" w:rsidRDefault="0033611C" w:rsidP="00654EAB">
            <w:pPr>
              <w:widowControl/>
              <w:autoSpaceDE/>
              <w:autoSpaceDN/>
              <w:adjustRightInd/>
              <w:jc w:val="center"/>
              <w:rPr>
                <w:rFonts w:eastAsia="Calibri"/>
                <w:lang w:eastAsia="en-US"/>
              </w:rPr>
            </w:pPr>
            <w:r w:rsidRPr="000047AB">
              <w:rPr>
                <w:rFonts w:eastAsia="Calibri"/>
                <w:lang w:eastAsia="en-US"/>
              </w:rPr>
              <w:t xml:space="preserve">Экзамен </w:t>
            </w:r>
            <w:r w:rsidR="009D5838" w:rsidRPr="000047AB">
              <w:rPr>
                <w:rFonts w:eastAsia="Calibri"/>
                <w:lang w:eastAsia="en-US"/>
              </w:rPr>
              <w:t xml:space="preserve">5 семестр </w:t>
            </w:r>
          </w:p>
        </w:tc>
      </w:tr>
    </w:tbl>
    <w:p w:rsidR="00A32A5F" w:rsidRPr="00793E1B" w:rsidRDefault="00A32A5F" w:rsidP="00654EAB">
      <w:pPr>
        <w:widowControl/>
        <w:autoSpaceDE/>
        <w:autoSpaceDN/>
        <w:adjustRightInd/>
        <w:ind w:firstLine="709"/>
        <w:jc w:val="both"/>
        <w:rPr>
          <w:rFonts w:eastAsia="Calibri"/>
          <w:color w:val="000000"/>
          <w:sz w:val="24"/>
          <w:szCs w:val="24"/>
          <w:lang w:eastAsia="en-US"/>
        </w:rPr>
      </w:pPr>
    </w:p>
    <w:p w:rsidR="007F4B97" w:rsidRPr="00793E1B" w:rsidRDefault="0047572F" w:rsidP="00654EAB">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654EAB">
      <w:pPr>
        <w:keepNext/>
        <w:contextualSpacing/>
        <w:jc w:val="both"/>
        <w:rPr>
          <w:rFonts w:eastAsia="Calibri"/>
          <w:b/>
          <w:color w:val="000000"/>
          <w:sz w:val="24"/>
          <w:szCs w:val="24"/>
        </w:rPr>
      </w:pPr>
    </w:p>
    <w:p w:rsidR="00367D3F" w:rsidRDefault="00114770" w:rsidP="0030193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367D3F" w:rsidRPr="00F73BF8" w:rsidTr="000047AB">
        <w:trPr>
          <w:trHeight w:val="469"/>
        </w:trPr>
        <w:tc>
          <w:tcPr>
            <w:tcW w:w="10809" w:type="dxa"/>
            <w:tcBorders>
              <w:top w:val="nil"/>
              <w:left w:val="nil"/>
              <w:bottom w:val="nil"/>
              <w:right w:val="nil"/>
            </w:tcBorders>
            <w:shd w:val="clear" w:color="auto" w:fill="FFFFFF"/>
          </w:tcPr>
          <w:p w:rsidR="00367D3F" w:rsidRPr="00F73BF8" w:rsidRDefault="00367D3F" w:rsidP="00654EAB"/>
        </w:tc>
      </w:tr>
      <w:tr w:rsidR="00367D3F" w:rsidRPr="00F73BF8" w:rsidTr="00FC4E3A">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vAlign w:val="center"/>
          </w:tcPr>
          <w:p w:rsidR="00367D3F" w:rsidRPr="000047AB" w:rsidRDefault="00FC4E3A" w:rsidP="00FC4E3A">
            <w:pPr>
              <w:spacing w:line="218" w:lineRule="exact"/>
              <w:ind w:left="15" w:right="15"/>
              <w:rPr>
                <w:b/>
                <w:bCs/>
                <w:color w:val="000000"/>
              </w:rPr>
            </w:pPr>
            <w:r w:rsidRPr="000047AB">
              <w:rPr>
                <w:b/>
                <w:bCs/>
                <w:color w:val="000000"/>
              </w:rPr>
              <w:t>5 семестр</w:t>
            </w:r>
          </w:p>
        </w:tc>
      </w:tr>
      <w:tr w:rsidR="00367D3F" w:rsidRPr="00F73BF8" w:rsidTr="0066474F">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367D3F" w:rsidRPr="000047AB" w:rsidRDefault="00367D3F" w:rsidP="00654EAB"/>
        </w:tc>
      </w:tr>
      <w:tr w:rsidR="00367D3F" w:rsidRPr="00F73BF8" w:rsidTr="0066474F">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000" w:firstRow="0" w:lastRow="0" w:firstColumn="0" w:lastColumn="0" w:noHBand="0" w:noVBand="0"/>
            </w:tblPr>
            <w:tblGrid>
              <w:gridCol w:w="5078"/>
              <w:gridCol w:w="502"/>
              <w:gridCol w:w="460"/>
              <w:gridCol w:w="440"/>
              <w:gridCol w:w="680"/>
              <w:gridCol w:w="680"/>
              <w:gridCol w:w="680"/>
              <w:gridCol w:w="680"/>
              <w:gridCol w:w="780"/>
            </w:tblGrid>
            <w:tr w:rsidR="00367D3F" w:rsidRPr="000047AB" w:rsidTr="0066474F">
              <w:trPr>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367D3F" w:rsidRPr="000047AB" w:rsidRDefault="00367D3F" w:rsidP="00654EAB">
                  <w:pPr>
                    <w:jc w:val="center"/>
                    <w:rPr>
                      <w:color w:val="000000"/>
                    </w:rPr>
                  </w:pPr>
                  <w:r w:rsidRPr="000047AB">
                    <w:rPr>
                      <w:color w:val="000000"/>
                    </w:rPr>
                    <w:t xml:space="preserve"> </w:t>
                  </w:r>
                </w:p>
              </w:tc>
              <w:tc>
                <w:tcPr>
                  <w:tcW w:w="680" w:type="dxa"/>
                  <w:tcBorders>
                    <w:top w:val="single" w:sz="8" w:space="0" w:color="auto"/>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Лек</w:t>
                  </w:r>
                </w:p>
              </w:tc>
              <w:tc>
                <w:tcPr>
                  <w:tcW w:w="680" w:type="dxa"/>
                  <w:tcBorders>
                    <w:top w:val="single" w:sz="8" w:space="0" w:color="auto"/>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Лаб</w:t>
                  </w:r>
                </w:p>
              </w:tc>
              <w:tc>
                <w:tcPr>
                  <w:tcW w:w="680" w:type="dxa"/>
                  <w:tcBorders>
                    <w:top w:val="single" w:sz="8" w:space="0" w:color="auto"/>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Пр</w:t>
                  </w:r>
                </w:p>
              </w:tc>
              <w:tc>
                <w:tcPr>
                  <w:tcW w:w="680" w:type="dxa"/>
                  <w:tcBorders>
                    <w:top w:val="single" w:sz="8" w:space="0" w:color="auto"/>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СРС</w:t>
                  </w:r>
                </w:p>
              </w:tc>
              <w:tc>
                <w:tcPr>
                  <w:tcW w:w="780" w:type="dxa"/>
                  <w:tcBorders>
                    <w:top w:val="single" w:sz="8" w:space="0" w:color="auto"/>
                    <w:left w:val="nil"/>
                    <w:bottom w:val="single" w:sz="8" w:space="0" w:color="auto"/>
                    <w:right w:val="single" w:sz="8" w:space="0" w:color="auto"/>
                  </w:tcBorders>
                  <w:vAlign w:val="center"/>
                </w:tcPr>
                <w:p w:rsidR="00367D3F" w:rsidRPr="000047AB" w:rsidRDefault="00367D3F" w:rsidP="00654EAB">
                  <w:pPr>
                    <w:jc w:val="center"/>
                    <w:rPr>
                      <w:b/>
                      <w:bCs/>
                      <w:color w:val="000000"/>
                    </w:rPr>
                  </w:pPr>
                  <w:r w:rsidRPr="000047AB">
                    <w:rPr>
                      <w:b/>
                      <w:bCs/>
                      <w:color w:val="000000"/>
                    </w:rPr>
                    <w:t>Всего</w:t>
                  </w:r>
                </w:p>
              </w:tc>
            </w:tr>
            <w:tr w:rsidR="00367D3F" w:rsidRPr="000047AB" w:rsidTr="000047AB">
              <w:trPr>
                <w:trHeight w:val="425"/>
              </w:trPr>
              <w:tc>
                <w:tcPr>
                  <w:tcW w:w="9980" w:type="dxa"/>
                  <w:gridSpan w:val="9"/>
                  <w:tcBorders>
                    <w:top w:val="single" w:sz="8" w:space="0" w:color="auto"/>
                    <w:left w:val="single" w:sz="8" w:space="0" w:color="auto"/>
                    <w:bottom w:val="single" w:sz="8" w:space="0" w:color="auto"/>
                    <w:right w:val="single" w:sz="8" w:space="0" w:color="000000"/>
                  </w:tcBorders>
                  <w:shd w:val="clear" w:color="auto" w:fill="C0C0C0"/>
                  <w:vAlign w:val="center"/>
                </w:tcPr>
                <w:p w:rsidR="00367D3F" w:rsidRPr="000047AB" w:rsidRDefault="00367D3F" w:rsidP="00654EAB">
                  <w:pPr>
                    <w:jc w:val="center"/>
                    <w:rPr>
                      <w:color w:val="000000"/>
                    </w:rPr>
                  </w:pPr>
                  <w:r w:rsidRPr="000047AB">
                    <w:rPr>
                      <w:color w:val="000000"/>
                    </w:rPr>
                    <w:t>Раздел I. Общая теория  социальной работы</w:t>
                  </w:r>
                </w:p>
              </w:tc>
            </w:tr>
            <w:tr w:rsidR="00367D3F"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367D3F" w:rsidRPr="000047AB" w:rsidRDefault="00367D3F" w:rsidP="00654EAB">
                  <w:pPr>
                    <w:jc w:val="both"/>
                    <w:rPr>
                      <w:color w:val="000000"/>
                    </w:rPr>
                  </w:pPr>
                  <w:r w:rsidRPr="000047AB">
                    <w:lastRenderedPageBreak/>
                    <w:t xml:space="preserve">  Понятие психосоциальной работы. Ее место и роль в системе социальной работы.  </w:t>
                  </w:r>
                  <w:r w:rsidRPr="000047AB">
                    <w:rPr>
                      <w:color w:val="000000"/>
                    </w:rPr>
                    <w:t xml:space="preserve">     </w:t>
                  </w:r>
                </w:p>
              </w:tc>
              <w:tc>
                <w:tcPr>
                  <w:tcW w:w="1402" w:type="dxa"/>
                  <w:gridSpan w:val="3"/>
                  <w:tcBorders>
                    <w:top w:val="single" w:sz="8" w:space="0" w:color="auto"/>
                    <w:left w:val="nil"/>
                    <w:bottom w:val="single" w:sz="8" w:space="0" w:color="auto"/>
                    <w:right w:val="single" w:sz="8" w:space="0" w:color="000000"/>
                  </w:tcBorders>
                  <w:vAlign w:val="center"/>
                </w:tcPr>
                <w:p w:rsidR="00367D3F" w:rsidRPr="000047AB" w:rsidRDefault="00367D3F"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367D3F" w:rsidRPr="000047AB" w:rsidRDefault="00D1493C" w:rsidP="00654EAB">
                  <w:pPr>
                    <w:jc w:val="center"/>
                    <w:rPr>
                      <w:color w:val="000000"/>
                    </w:rPr>
                  </w:pPr>
                  <w:r w:rsidRPr="000047AB">
                    <w:rPr>
                      <w:color w:val="000000"/>
                    </w:rPr>
                    <w:t>10</w:t>
                  </w:r>
                </w:p>
              </w:tc>
              <w:tc>
                <w:tcPr>
                  <w:tcW w:w="780" w:type="dxa"/>
                  <w:tcBorders>
                    <w:top w:val="nil"/>
                    <w:left w:val="nil"/>
                    <w:bottom w:val="single" w:sz="8" w:space="0" w:color="auto"/>
                    <w:right w:val="single" w:sz="8" w:space="0" w:color="auto"/>
                  </w:tcBorders>
                  <w:vAlign w:val="center"/>
                </w:tcPr>
                <w:p w:rsidR="00367D3F" w:rsidRPr="000047AB" w:rsidRDefault="00367D3F" w:rsidP="00654EAB">
                  <w:pPr>
                    <w:jc w:val="center"/>
                    <w:rPr>
                      <w:b/>
                      <w:bCs/>
                      <w:color w:val="000000"/>
                    </w:rPr>
                  </w:pPr>
                  <w:r w:rsidRPr="000047AB">
                    <w:rPr>
                      <w:b/>
                      <w:bCs/>
                      <w:color w:val="000000"/>
                    </w:rPr>
                    <w:t>1</w:t>
                  </w:r>
                  <w:r w:rsidR="00D1493C" w:rsidRPr="000047AB">
                    <w:rPr>
                      <w:b/>
                      <w:bCs/>
                      <w:color w:val="000000"/>
                    </w:rPr>
                    <w:t>6</w:t>
                  </w:r>
                </w:p>
              </w:tc>
            </w:tr>
            <w:tr w:rsidR="00367D3F"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367D3F" w:rsidRPr="000047AB" w:rsidRDefault="00367D3F"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367D3F" w:rsidRPr="000047AB" w:rsidRDefault="00367D3F"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xml:space="preserve">2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367D3F" w:rsidRPr="000047AB" w:rsidRDefault="00367D3F"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b/>
                      <w:bCs/>
                      <w:i/>
                      <w:iCs/>
                      <w:color w:val="000000"/>
                    </w:rPr>
                  </w:pPr>
                  <w:r w:rsidRPr="000047AB">
                    <w:rPr>
                      <w:b/>
                      <w:bCs/>
                      <w:i/>
                      <w:iCs/>
                      <w:color w:val="000000"/>
                    </w:rPr>
                    <w:t xml:space="preserve"> 2</w:t>
                  </w:r>
                </w:p>
              </w:tc>
            </w:tr>
            <w:tr w:rsidR="00367D3F"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367D3F" w:rsidRPr="000047AB" w:rsidRDefault="00367D3F" w:rsidP="00654EAB">
                  <w:pPr>
                    <w:jc w:val="center"/>
                    <w:rPr>
                      <w:color w:val="000000"/>
                    </w:rPr>
                  </w:pPr>
                  <w:r w:rsidRPr="000047AB">
                    <w:rPr>
                      <w:color w:val="000000"/>
                    </w:rPr>
                    <w:t xml:space="preserve"> Психологические основы методологии социальной работы: исторический аспект    </w:t>
                  </w:r>
                </w:p>
              </w:tc>
              <w:tc>
                <w:tcPr>
                  <w:tcW w:w="1402" w:type="dxa"/>
                  <w:gridSpan w:val="3"/>
                  <w:tcBorders>
                    <w:top w:val="single" w:sz="8" w:space="0" w:color="auto"/>
                    <w:left w:val="nil"/>
                    <w:bottom w:val="single" w:sz="8" w:space="0" w:color="auto"/>
                    <w:right w:val="single" w:sz="8" w:space="0" w:color="000000"/>
                  </w:tcBorders>
                  <w:vAlign w:val="center"/>
                </w:tcPr>
                <w:p w:rsidR="00367D3F" w:rsidRPr="000047AB" w:rsidRDefault="00367D3F"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367D3F" w:rsidRPr="000047AB" w:rsidRDefault="00D1493C" w:rsidP="00654EAB">
                  <w:pPr>
                    <w:jc w:val="center"/>
                    <w:rPr>
                      <w:color w:val="000000"/>
                    </w:rPr>
                  </w:pPr>
                  <w:r w:rsidRPr="000047AB">
                    <w:rPr>
                      <w:color w:val="000000"/>
                    </w:rPr>
                    <w:t>10</w:t>
                  </w:r>
                </w:p>
              </w:tc>
              <w:tc>
                <w:tcPr>
                  <w:tcW w:w="780" w:type="dxa"/>
                  <w:tcBorders>
                    <w:top w:val="nil"/>
                    <w:left w:val="nil"/>
                    <w:bottom w:val="single" w:sz="8" w:space="0" w:color="auto"/>
                    <w:right w:val="single" w:sz="8" w:space="0" w:color="auto"/>
                  </w:tcBorders>
                  <w:vAlign w:val="center"/>
                </w:tcPr>
                <w:p w:rsidR="00367D3F" w:rsidRPr="000047AB" w:rsidRDefault="00367D3F" w:rsidP="00654EAB">
                  <w:pPr>
                    <w:jc w:val="center"/>
                    <w:rPr>
                      <w:b/>
                      <w:bCs/>
                      <w:color w:val="000000"/>
                    </w:rPr>
                  </w:pPr>
                  <w:r w:rsidRPr="000047AB">
                    <w:rPr>
                      <w:b/>
                      <w:bCs/>
                      <w:color w:val="000000"/>
                    </w:rPr>
                    <w:t>1</w:t>
                  </w:r>
                  <w:r w:rsidR="00D1493C" w:rsidRPr="000047AB">
                    <w:rPr>
                      <w:b/>
                      <w:bCs/>
                      <w:color w:val="000000"/>
                    </w:rPr>
                    <w:t>6</w:t>
                  </w:r>
                </w:p>
              </w:tc>
            </w:tr>
            <w:tr w:rsidR="00367D3F"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367D3F" w:rsidRPr="000047AB" w:rsidRDefault="00367D3F"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367D3F" w:rsidRPr="000047AB" w:rsidRDefault="00367D3F"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367D3F" w:rsidRPr="000047AB" w:rsidRDefault="00367D3F"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b/>
                      <w:bCs/>
                      <w:i/>
                      <w:iCs/>
                      <w:color w:val="000000"/>
                    </w:rPr>
                  </w:pPr>
                  <w:r w:rsidRPr="000047AB">
                    <w:rPr>
                      <w:b/>
                      <w:bCs/>
                      <w:i/>
                      <w:iCs/>
                      <w:color w:val="000000"/>
                    </w:rPr>
                    <w:t>0</w:t>
                  </w:r>
                </w:p>
              </w:tc>
            </w:tr>
            <w:tr w:rsidR="00367D3F"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367D3F" w:rsidRPr="000047AB" w:rsidRDefault="00367D3F" w:rsidP="00654EAB">
                  <w:pPr>
                    <w:jc w:val="center"/>
                    <w:rPr>
                      <w:color w:val="000000"/>
                    </w:rPr>
                  </w:pPr>
                  <w:r w:rsidRPr="000047AB">
                    <w:rPr>
                      <w:color w:val="000000"/>
                    </w:rPr>
                    <w:t>Теоретико-психологические основы психологической практики социальной работы.</w:t>
                  </w:r>
                  <w:r w:rsidRPr="000047AB">
                    <w:rPr>
                      <w:b/>
                      <w:color w:val="000000"/>
                    </w:rPr>
                    <w:t xml:space="preserve"> </w:t>
                  </w:r>
                  <w:r w:rsidRPr="000047AB">
                    <w:rPr>
                      <w:color w:val="000000"/>
                    </w:rPr>
                    <w:t xml:space="preserve">Анализ социальных проблем, относящихся к компетенции социальной работы </w:t>
                  </w:r>
                </w:p>
              </w:tc>
              <w:tc>
                <w:tcPr>
                  <w:tcW w:w="1402" w:type="dxa"/>
                  <w:gridSpan w:val="3"/>
                  <w:tcBorders>
                    <w:top w:val="single" w:sz="8" w:space="0" w:color="auto"/>
                    <w:left w:val="nil"/>
                    <w:bottom w:val="single" w:sz="8" w:space="0" w:color="auto"/>
                    <w:right w:val="single" w:sz="8" w:space="0" w:color="000000"/>
                  </w:tcBorders>
                  <w:vAlign w:val="center"/>
                </w:tcPr>
                <w:p w:rsidR="00367D3F" w:rsidRPr="000047AB" w:rsidRDefault="00367D3F"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367D3F" w:rsidRPr="000047AB" w:rsidRDefault="00D1493C" w:rsidP="00654EAB">
                  <w:pPr>
                    <w:jc w:val="center"/>
                    <w:rPr>
                      <w:color w:val="000000"/>
                    </w:rPr>
                  </w:pPr>
                  <w:r w:rsidRPr="000047AB">
                    <w:rPr>
                      <w:color w:val="000000"/>
                    </w:rPr>
                    <w:t>10</w:t>
                  </w:r>
                </w:p>
              </w:tc>
              <w:tc>
                <w:tcPr>
                  <w:tcW w:w="780" w:type="dxa"/>
                  <w:tcBorders>
                    <w:top w:val="nil"/>
                    <w:left w:val="nil"/>
                    <w:bottom w:val="single" w:sz="8" w:space="0" w:color="auto"/>
                    <w:right w:val="single" w:sz="8" w:space="0" w:color="auto"/>
                  </w:tcBorders>
                  <w:vAlign w:val="center"/>
                </w:tcPr>
                <w:p w:rsidR="00367D3F" w:rsidRPr="000047AB" w:rsidRDefault="00367D3F" w:rsidP="00654EAB">
                  <w:pPr>
                    <w:jc w:val="center"/>
                    <w:rPr>
                      <w:b/>
                      <w:bCs/>
                      <w:color w:val="000000"/>
                    </w:rPr>
                  </w:pPr>
                  <w:r w:rsidRPr="000047AB">
                    <w:rPr>
                      <w:b/>
                      <w:bCs/>
                      <w:color w:val="000000"/>
                    </w:rPr>
                    <w:t>1</w:t>
                  </w:r>
                  <w:r w:rsidR="00D1493C" w:rsidRPr="000047AB">
                    <w:rPr>
                      <w:b/>
                      <w:bCs/>
                      <w:color w:val="000000"/>
                    </w:rPr>
                    <w:t>6</w:t>
                  </w:r>
                </w:p>
              </w:tc>
            </w:tr>
            <w:tr w:rsidR="00367D3F"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367D3F" w:rsidRPr="000047AB" w:rsidRDefault="00367D3F"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367D3F" w:rsidRPr="000047AB" w:rsidRDefault="00367D3F"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xml:space="preserve"> 2</w:t>
                  </w:r>
                </w:p>
              </w:tc>
              <w:tc>
                <w:tcPr>
                  <w:tcW w:w="680" w:type="dxa"/>
                  <w:tcBorders>
                    <w:top w:val="nil"/>
                    <w:left w:val="nil"/>
                    <w:bottom w:val="single" w:sz="8" w:space="0" w:color="auto"/>
                    <w:right w:val="single" w:sz="8" w:space="0" w:color="auto"/>
                  </w:tcBorders>
                  <w:shd w:val="clear" w:color="auto" w:fill="333333"/>
                  <w:vAlign w:val="center"/>
                </w:tcPr>
                <w:p w:rsidR="00367D3F" w:rsidRPr="000047AB" w:rsidRDefault="00367D3F"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b/>
                      <w:bCs/>
                      <w:i/>
                      <w:iCs/>
                      <w:color w:val="000000"/>
                    </w:rPr>
                  </w:pPr>
                  <w:r w:rsidRPr="000047AB">
                    <w:rPr>
                      <w:b/>
                      <w:bCs/>
                      <w:i/>
                      <w:iCs/>
                      <w:color w:val="000000"/>
                    </w:rPr>
                    <w:t xml:space="preserve"> 2</w:t>
                  </w:r>
                </w:p>
              </w:tc>
            </w:tr>
            <w:tr w:rsidR="00367D3F"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367D3F" w:rsidRPr="000047AB" w:rsidRDefault="00367D3F" w:rsidP="00654EAB">
                  <w:pPr>
                    <w:jc w:val="center"/>
                    <w:rPr>
                      <w:color w:val="000000"/>
                    </w:rPr>
                  </w:pPr>
                  <w:r w:rsidRPr="000047AB">
                    <w:rPr>
                      <w:bCs/>
                      <w:color w:val="000000"/>
                    </w:rPr>
                    <w:t>Общение как инструмент психосоциальной работы</w:t>
                  </w:r>
                </w:p>
              </w:tc>
              <w:tc>
                <w:tcPr>
                  <w:tcW w:w="1402" w:type="dxa"/>
                  <w:gridSpan w:val="3"/>
                  <w:tcBorders>
                    <w:top w:val="single" w:sz="8" w:space="0" w:color="auto"/>
                    <w:left w:val="nil"/>
                    <w:bottom w:val="single" w:sz="8" w:space="0" w:color="auto"/>
                    <w:right w:val="single" w:sz="8" w:space="0" w:color="000000"/>
                  </w:tcBorders>
                  <w:vAlign w:val="center"/>
                </w:tcPr>
                <w:p w:rsidR="00367D3F" w:rsidRPr="000047AB" w:rsidRDefault="00367D3F"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367D3F" w:rsidRPr="000047AB" w:rsidRDefault="00D1493C" w:rsidP="00654EAB">
                  <w:pPr>
                    <w:jc w:val="center"/>
                    <w:rPr>
                      <w:color w:val="000000"/>
                    </w:rPr>
                  </w:pPr>
                  <w:r w:rsidRPr="000047AB">
                    <w:rPr>
                      <w:color w:val="000000"/>
                    </w:rPr>
                    <w:t>10</w:t>
                  </w:r>
                </w:p>
              </w:tc>
              <w:tc>
                <w:tcPr>
                  <w:tcW w:w="780" w:type="dxa"/>
                  <w:tcBorders>
                    <w:top w:val="nil"/>
                    <w:left w:val="nil"/>
                    <w:bottom w:val="single" w:sz="8" w:space="0" w:color="auto"/>
                    <w:right w:val="single" w:sz="8" w:space="0" w:color="auto"/>
                  </w:tcBorders>
                  <w:vAlign w:val="center"/>
                </w:tcPr>
                <w:p w:rsidR="00367D3F" w:rsidRPr="000047AB" w:rsidRDefault="00367D3F" w:rsidP="00654EAB">
                  <w:pPr>
                    <w:jc w:val="center"/>
                    <w:rPr>
                      <w:b/>
                      <w:bCs/>
                      <w:color w:val="000000"/>
                    </w:rPr>
                  </w:pPr>
                  <w:r w:rsidRPr="000047AB">
                    <w:rPr>
                      <w:b/>
                      <w:bCs/>
                      <w:color w:val="000000"/>
                    </w:rPr>
                    <w:t>1</w:t>
                  </w:r>
                  <w:r w:rsidR="00D1493C" w:rsidRPr="000047AB">
                    <w:rPr>
                      <w:b/>
                      <w:bCs/>
                      <w:color w:val="000000"/>
                    </w:rPr>
                    <w:t>6</w:t>
                  </w:r>
                </w:p>
              </w:tc>
            </w:tr>
            <w:tr w:rsidR="00367D3F"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367D3F" w:rsidRPr="000047AB" w:rsidRDefault="00367D3F"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367D3F" w:rsidRPr="000047AB" w:rsidRDefault="00367D3F"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xml:space="preserve"> </w:t>
                  </w:r>
                  <w:r w:rsidR="00DE154F" w:rsidRPr="000047AB">
                    <w:rPr>
                      <w:i/>
                      <w:iCs/>
                      <w:color w:val="000000"/>
                    </w:rPr>
                    <w:t>1</w:t>
                  </w:r>
                </w:p>
              </w:tc>
              <w:tc>
                <w:tcPr>
                  <w:tcW w:w="680" w:type="dxa"/>
                  <w:tcBorders>
                    <w:top w:val="nil"/>
                    <w:left w:val="nil"/>
                    <w:bottom w:val="single" w:sz="8" w:space="0" w:color="auto"/>
                    <w:right w:val="single" w:sz="8" w:space="0" w:color="auto"/>
                  </w:tcBorders>
                  <w:shd w:val="clear" w:color="auto" w:fill="333333"/>
                  <w:vAlign w:val="center"/>
                </w:tcPr>
                <w:p w:rsidR="00367D3F" w:rsidRPr="000047AB" w:rsidRDefault="00367D3F"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367D3F" w:rsidRPr="000047AB" w:rsidRDefault="00DE154F" w:rsidP="00654EAB">
                  <w:pPr>
                    <w:jc w:val="center"/>
                    <w:rPr>
                      <w:b/>
                      <w:bCs/>
                      <w:i/>
                      <w:iCs/>
                      <w:color w:val="000000"/>
                    </w:rPr>
                  </w:pPr>
                  <w:r w:rsidRPr="000047AB">
                    <w:rPr>
                      <w:b/>
                      <w:bCs/>
                      <w:i/>
                      <w:iCs/>
                      <w:color w:val="000000"/>
                    </w:rPr>
                    <w:t>1</w:t>
                  </w:r>
                </w:p>
              </w:tc>
            </w:tr>
            <w:tr w:rsidR="00367D3F"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367D3F" w:rsidRPr="000047AB" w:rsidRDefault="00367D3F" w:rsidP="00654EAB">
                  <w:pPr>
                    <w:jc w:val="center"/>
                    <w:rPr>
                      <w:color w:val="000000"/>
                    </w:rPr>
                  </w:pPr>
                  <w:r w:rsidRPr="000047AB">
                    <w:rPr>
                      <w:bCs/>
                      <w:color w:val="000000"/>
                    </w:rPr>
                    <w:t>Методы и приемы психологического консультирования</w:t>
                  </w:r>
                </w:p>
              </w:tc>
              <w:tc>
                <w:tcPr>
                  <w:tcW w:w="1402" w:type="dxa"/>
                  <w:gridSpan w:val="3"/>
                  <w:tcBorders>
                    <w:top w:val="single" w:sz="8" w:space="0" w:color="auto"/>
                    <w:left w:val="nil"/>
                    <w:bottom w:val="single" w:sz="8" w:space="0" w:color="auto"/>
                    <w:right w:val="single" w:sz="8" w:space="0" w:color="000000"/>
                  </w:tcBorders>
                  <w:vAlign w:val="center"/>
                </w:tcPr>
                <w:p w:rsidR="00367D3F" w:rsidRPr="000047AB" w:rsidRDefault="00367D3F"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367D3F" w:rsidRPr="000047AB" w:rsidRDefault="00D1493C" w:rsidP="00654EAB">
                  <w:pPr>
                    <w:jc w:val="center"/>
                    <w:rPr>
                      <w:color w:val="000000"/>
                    </w:rPr>
                  </w:pPr>
                  <w:r w:rsidRPr="000047AB">
                    <w:rPr>
                      <w:color w:val="000000"/>
                    </w:rPr>
                    <w:t>11</w:t>
                  </w:r>
                </w:p>
              </w:tc>
              <w:tc>
                <w:tcPr>
                  <w:tcW w:w="780" w:type="dxa"/>
                  <w:tcBorders>
                    <w:top w:val="nil"/>
                    <w:left w:val="nil"/>
                    <w:bottom w:val="single" w:sz="8" w:space="0" w:color="auto"/>
                    <w:right w:val="single" w:sz="8" w:space="0" w:color="auto"/>
                  </w:tcBorders>
                  <w:vAlign w:val="center"/>
                </w:tcPr>
                <w:p w:rsidR="00367D3F" w:rsidRPr="000047AB" w:rsidRDefault="00367D3F" w:rsidP="00654EAB">
                  <w:pPr>
                    <w:jc w:val="center"/>
                    <w:rPr>
                      <w:b/>
                      <w:bCs/>
                      <w:color w:val="000000"/>
                    </w:rPr>
                  </w:pPr>
                  <w:r w:rsidRPr="000047AB">
                    <w:rPr>
                      <w:b/>
                      <w:bCs/>
                      <w:color w:val="000000"/>
                    </w:rPr>
                    <w:t>1</w:t>
                  </w:r>
                  <w:r w:rsidR="00D1493C" w:rsidRPr="000047AB">
                    <w:rPr>
                      <w:b/>
                      <w:bCs/>
                      <w:color w:val="000000"/>
                    </w:rPr>
                    <w:t>7</w:t>
                  </w:r>
                </w:p>
              </w:tc>
            </w:tr>
            <w:tr w:rsidR="00367D3F"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367D3F" w:rsidRPr="000047AB" w:rsidRDefault="00367D3F"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367D3F" w:rsidRPr="000047AB" w:rsidRDefault="00367D3F"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r w:rsidR="00301933" w:rsidRPr="000047AB">
                    <w:rPr>
                      <w:i/>
                      <w:iCs/>
                      <w:color w:val="000000"/>
                    </w:rPr>
                    <w:t>2</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367D3F" w:rsidRPr="000047AB" w:rsidRDefault="00367D3F"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b/>
                      <w:bCs/>
                      <w:i/>
                      <w:iCs/>
                      <w:color w:val="000000"/>
                    </w:rPr>
                  </w:pPr>
                  <w:r w:rsidRPr="000047AB">
                    <w:rPr>
                      <w:b/>
                      <w:bCs/>
                      <w:i/>
                      <w:iCs/>
                      <w:color w:val="000000"/>
                    </w:rPr>
                    <w:t>2</w:t>
                  </w:r>
                </w:p>
              </w:tc>
            </w:tr>
            <w:tr w:rsidR="00367D3F"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367D3F" w:rsidRPr="000047AB" w:rsidRDefault="00367D3F" w:rsidP="00654EAB">
                  <w:pPr>
                    <w:jc w:val="center"/>
                    <w:rPr>
                      <w:color w:val="000000"/>
                    </w:rPr>
                  </w:pPr>
                  <w:r w:rsidRPr="000047AB">
                    <w:rPr>
                      <w:color w:val="000000"/>
                    </w:rPr>
                    <w:t>Дистантное консультирование</w:t>
                  </w:r>
                </w:p>
              </w:tc>
              <w:tc>
                <w:tcPr>
                  <w:tcW w:w="1402" w:type="dxa"/>
                  <w:gridSpan w:val="3"/>
                  <w:tcBorders>
                    <w:top w:val="single" w:sz="8" w:space="0" w:color="auto"/>
                    <w:left w:val="nil"/>
                    <w:bottom w:val="single" w:sz="8" w:space="0" w:color="auto"/>
                    <w:right w:val="single" w:sz="8" w:space="0" w:color="000000"/>
                  </w:tcBorders>
                  <w:vAlign w:val="center"/>
                </w:tcPr>
                <w:p w:rsidR="00367D3F" w:rsidRPr="000047AB" w:rsidRDefault="00367D3F"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367D3F" w:rsidRPr="000047AB" w:rsidRDefault="00D1493C" w:rsidP="00654EAB">
                  <w:pPr>
                    <w:jc w:val="center"/>
                    <w:rPr>
                      <w:color w:val="000000"/>
                    </w:rPr>
                  </w:pPr>
                  <w:r w:rsidRPr="000047AB">
                    <w:rPr>
                      <w:color w:val="000000"/>
                    </w:rPr>
                    <w:t>12</w:t>
                  </w:r>
                </w:p>
              </w:tc>
              <w:tc>
                <w:tcPr>
                  <w:tcW w:w="780" w:type="dxa"/>
                  <w:tcBorders>
                    <w:top w:val="nil"/>
                    <w:left w:val="nil"/>
                    <w:bottom w:val="single" w:sz="8" w:space="0" w:color="auto"/>
                    <w:right w:val="single" w:sz="8" w:space="0" w:color="auto"/>
                  </w:tcBorders>
                  <w:vAlign w:val="center"/>
                </w:tcPr>
                <w:p w:rsidR="00367D3F" w:rsidRPr="000047AB" w:rsidRDefault="00367D3F" w:rsidP="00654EAB">
                  <w:pPr>
                    <w:jc w:val="center"/>
                    <w:rPr>
                      <w:b/>
                      <w:bCs/>
                      <w:color w:val="000000"/>
                    </w:rPr>
                  </w:pPr>
                  <w:r w:rsidRPr="000047AB">
                    <w:rPr>
                      <w:b/>
                      <w:bCs/>
                      <w:color w:val="000000"/>
                    </w:rPr>
                    <w:t>1</w:t>
                  </w:r>
                  <w:r w:rsidR="00D1493C" w:rsidRPr="000047AB">
                    <w:rPr>
                      <w:b/>
                      <w:bCs/>
                      <w:color w:val="000000"/>
                    </w:rPr>
                    <w:t>8</w:t>
                  </w:r>
                </w:p>
              </w:tc>
            </w:tr>
            <w:tr w:rsidR="00367D3F"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367D3F" w:rsidRPr="000047AB" w:rsidRDefault="00367D3F"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367D3F" w:rsidRPr="000047AB" w:rsidRDefault="00367D3F"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i/>
                      <w:iCs/>
                      <w:color w:val="000000"/>
                    </w:rPr>
                  </w:pPr>
                  <w:r w:rsidRPr="000047AB">
                    <w:rPr>
                      <w:i/>
                      <w:iCs/>
                      <w:color w:val="000000"/>
                    </w:rPr>
                    <w:t xml:space="preserve">  </w:t>
                  </w:r>
                </w:p>
              </w:tc>
              <w:tc>
                <w:tcPr>
                  <w:tcW w:w="680" w:type="dxa"/>
                  <w:tcBorders>
                    <w:top w:val="nil"/>
                    <w:left w:val="nil"/>
                    <w:bottom w:val="single" w:sz="8" w:space="0" w:color="auto"/>
                    <w:right w:val="single" w:sz="8" w:space="0" w:color="auto"/>
                  </w:tcBorders>
                  <w:shd w:val="clear" w:color="auto" w:fill="333333"/>
                  <w:vAlign w:val="center"/>
                </w:tcPr>
                <w:p w:rsidR="00367D3F" w:rsidRPr="000047AB" w:rsidRDefault="00367D3F"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367D3F" w:rsidRPr="000047AB" w:rsidRDefault="00367D3F" w:rsidP="00654EAB">
                  <w:pPr>
                    <w:jc w:val="center"/>
                    <w:rPr>
                      <w:b/>
                      <w:bCs/>
                      <w:i/>
                      <w:iCs/>
                      <w:color w:val="000000"/>
                    </w:rPr>
                  </w:pPr>
                  <w:r w:rsidRPr="000047AB">
                    <w:rPr>
                      <w:b/>
                      <w:bCs/>
                      <w:i/>
                      <w:iCs/>
                      <w:color w:val="000000"/>
                    </w:rPr>
                    <w:t>0</w:t>
                  </w:r>
                </w:p>
              </w:tc>
            </w:tr>
            <w:tr w:rsidR="00367D3F" w:rsidRPr="000047AB" w:rsidTr="000047AB">
              <w:trPr>
                <w:trHeight w:val="471"/>
              </w:trPr>
              <w:tc>
                <w:tcPr>
                  <w:tcW w:w="9980" w:type="dxa"/>
                  <w:gridSpan w:val="9"/>
                  <w:tcBorders>
                    <w:top w:val="single" w:sz="8" w:space="0" w:color="auto"/>
                    <w:left w:val="single" w:sz="8" w:space="0" w:color="auto"/>
                    <w:bottom w:val="single" w:sz="8" w:space="0" w:color="auto"/>
                    <w:right w:val="single" w:sz="8" w:space="0" w:color="000000"/>
                  </w:tcBorders>
                  <w:shd w:val="clear" w:color="auto" w:fill="C0C0C0"/>
                  <w:vAlign w:val="center"/>
                </w:tcPr>
                <w:p w:rsidR="00367D3F" w:rsidRPr="000047AB" w:rsidRDefault="00367D3F" w:rsidP="00654EAB">
                  <w:pPr>
                    <w:jc w:val="center"/>
                    <w:rPr>
                      <w:color w:val="000000"/>
                    </w:rPr>
                  </w:pPr>
                  <w:r w:rsidRPr="000047AB">
                    <w:rPr>
                      <w:color w:val="000000"/>
                    </w:rPr>
                    <w:t>Раздел  II.   Психологический практикум в психосоциальной работе</w:t>
                  </w:r>
                </w:p>
              </w:tc>
            </w:tr>
            <w:tr w:rsidR="00367D3F"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367D3F" w:rsidRPr="000047AB" w:rsidRDefault="00367D3F" w:rsidP="00654EAB">
                  <w:pPr>
                    <w:jc w:val="center"/>
                    <w:rPr>
                      <w:color w:val="000000"/>
                    </w:rPr>
                  </w:pPr>
                  <w:r w:rsidRPr="000047AB">
                    <w:rPr>
                      <w:color w:val="000000"/>
                    </w:rPr>
                    <w:t xml:space="preserve"> Психологические методы в социальной работе. </w:t>
                  </w:r>
                </w:p>
              </w:tc>
              <w:tc>
                <w:tcPr>
                  <w:tcW w:w="1402" w:type="dxa"/>
                  <w:gridSpan w:val="3"/>
                  <w:tcBorders>
                    <w:top w:val="single" w:sz="8" w:space="0" w:color="auto"/>
                    <w:left w:val="nil"/>
                    <w:bottom w:val="single" w:sz="8" w:space="0" w:color="auto"/>
                    <w:right w:val="single" w:sz="8" w:space="0" w:color="000000"/>
                  </w:tcBorders>
                  <w:vAlign w:val="center"/>
                </w:tcPr>
                <w:p w:rsidR="00367D3F" w:rsidRPr="000047AB" w:rsidRDefault="00367D3F"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p>
              </w:tc>
              <w:tc>
                <w:tcPr>
                  <w:tcW w:w="680" w:type="dxa"/>
                  <w:tcBorders>
                    <w:top w:val="nil"/>
                    <w:left w:val="nil"/>
                    <w:bottom w:val="single" w:sz="8" w:space="0" w:color="auto"/>
                    <w:right w:val="single" w:sz="8" w:space="0" w:color="auto"/>
                  </w:tcBorders>
                  <w:vAlign w:val="center"/>
                </w:tcPr>
                <w:p w:rsidR="00367D3F" w:rsidRPr="000047AB" w:rsidRDefault="00367D3F"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367D3F" w:rsidRPr="000047AB" w:rsidRDefault="00D1493C" w:rsidP="00654EAB">
                  <w:pPr>
                    <w:jc w:val="center"/>
                    <w:rPr>
                      <w:color w:val="000000"/>
                    </w:rPr>
                  </w:pPr>
                  <w:r w:rsidRPr="000047AB">
                    <w:rPr>
                      <w:color w:val="000000"/>
                    </w:rPr>
                    <w:t>12</w:t>
                  </w:r>
                </w:p>
              </w:tc>
              <w:tc>
                <w:tcPr>
                  <w:tcW w:w="780" w:type="dxa"/>
                  <w:tcBorders>
                    <w:top w:val="nil"/>
                    <w:left w:val="nil"/>
                    <w:bottom w:val="single" w:sz="8" w:space="0" w:color="auto"/>
                    <w:right w:val="single" w:sz="8" w:space="0" w:color="auto"/>
                  </w:tcBorders>
                  <w:vAlign w:val="center"/>
                </w:tcPr>
                <w:p w:rsidR="00367D3F" w:rsidRPr="000047AB" w:rsidRDefault="00367D3F" w:rsidP="00654EAB">
                  <w:pPr>
                    <w:jc w:val="center"/>
                    <w:rPr>
                      <w:b/>
                      <w:bCs/>
                      <w:color w:val="000000"/>
                    </w:rPr>
                  </w:pPr>
                  <w:r w:rsidRPr="000047AB">
                    <w:rPr>
                      <w:b/>
                      <w:bCs/>
                      <w:color w:val="000000"/>
                    </w:rPr>
                    <w:t>1</w:t>
                  </w:r>
                  <w:r w:rsidR="00D1493C" w:rsidRPr="000047AB">
                    <w:rPr>
                      <w:b/>
                      <w:bCs/>
                      <w:color w:val="000000"/>
                    </w:rPr>
                    <w:t>8</w:t>
                  </w:r>
                </w:p>
              </w:tc>
            </w:tr>
            <w:tr w:rsidR="00D1493C"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D1493C" w:rsidRPr="000047AB" w:rsidRDefault="00D1493C"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D1493C" w:rsidRPr="000047AB" w:rsidRDefault="00D1493C"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E154F" w:rsidP="00654EAB">
                  <w:pPr>
                    <w:jc w:val="center"/>
                    <w:rPr>
                      <w:i/>
                      <w:iCs/>
                      <w:color w:val="000000"/>
                    </w:rPr>
                  </w:pPr>
                  <w:r w:rsidRPr="000047AB">
                    <w:rPr>
                      <w:i/>
                      <w:iCs/>
                      <w:color w:val="000000"/>
                    </w:rPr>
                    <w:t>1</w:t>
                  </w:r>
                </w:p>
              </w:tc>
              <w:tc>
                <w:tcPr>
                  <w:tcW w:w="680" w:type="dxa"/>
                  <w:tcBorders>
                    <w:top w:val="nil"/>
                    <w:left w:val="nil"/>
                    <w:bottom w:val="single" w:sz="8" w:space="0" w:color="auto"/>
                    <w:right w:val="single" w:sz="8" w:space="0" w:color="auto"/>
                  </w:tcBorders>
                  <w:shd w:val="clear" w:color="auto" w:fill="333333"/>
                  <w:vAlign w:val="center"/>
                </w:tcPr>
                <w:p w:rsidR="00D1493C" w:rsidRPr="000047AB" w:rsidRDefault="00D1493C" w:rsidP="00654EAB">
                  <w:pPr>
                    <w:jc w:val="center"/>
                    <w:rPr>
                      <w:color w:val="000000"/>
                    </w:rPr>
                  </w:pPr>
                </w:p>
              </w:tc>
              <w:tc>
                <w:tcPr>
                  <w:tcW w:w="780" w:type="dxa"/>
                  <w:tcBorders>
                    <w:top w:val="nil"/>
                    <w:left w:val="nil"/>
                    <w:bottom w:val="single" w:sz="8" w:space="0" w:color="auto"/>
                    <w:right w:val="single" w:sz="8" w:space="0" w:color="auto"/>
                  </w:tcBorders>
                  <w:shd w:val="clear" w:color="auto" w:fill="C0C0C0"/>
                  <w:vAlign w:val="center"/>
                </w:tcPr>
                <w:p w:rsidR="00D1493C" w:rsidRPr="000047AB" w:rsidRDefault="00DE154F" w:rsidP="00654EAB">
                  <w:pPr>
                    <w:jc w:val="center"/>
                    <w:rPr>
                      <w:b/>
                      <w:bCs/>
                      <w:i/>
                      <w:iCs/>
                      <w:color w:val="000000"/>
                    </w:rPr>
                  </w:pPr>
                  <w:r w:rsidRPr="000047AB">
                    <w:rPr>
                      <w:b/>
                      <w:bCs/>
                      <w:i/>
                      <w:iCs/>
                      <w:color w:val="000000"/>
                    </w:rPr>
                    <w:t>1</w:t>
                  </w:r>
                  <w:r w:rsidR="00D1493C" w:rsidRPr="000047AB">
                    <w:rPr>
                      <w:b/>
                      <w:bCs/>
                      <w:i/>
                      <w:iCs/>
                      <w:color w:val="000000"/>
                    </w:rPr>
                    <w:t xml:space="preserve"> </w:t>
                  </w:r>
                </w:p>
              </w:tc>
            </w:tr>
            <w:tr w:rsidR="00D1493C"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D1493C" w:rsidRPr="000047AB" w:rsidRDefault="00D1493C" w:rsidP="00654EAB">
                  <w:pPr>
                    <w:jc w:val="center"/>
                    <w:rPr>
                      <w:bCs/>
                      <w:color w:val="000000"/>
                    </w:rPr>
                  </w:pPr>
                  <w:r w:rsidRPr="000047AB">
                    <w:rPr>
                      <w:bCs/>
                      <w:color w:val="000000"/>
                    </w:rPr>
                    <w:t>Тренинг как форма групповой социальной работы.</w:t>
                  </w:r>
                </w:p>
                <w:p w:rsidR="00D1493C" w:rsidRPr="000047AB" w:rsidRDefault="00D1493C" w:rsidP="00654EAB">
                  <w:pPr>
                    <w:jc w:val="center"/>
                    <w:rPr>
                      <w:color w:val="000000"/>
                    </w:rPr>
                  </w:pPr>
                  <w:r w:rsidRPr="000047AB">
                    <w:rPr>
                      <w:color w:val="000000"/>
                    </w:rPr>
                    <w:t xml:space="preserve">  </w:t>
                  </w:r>
                </w:p>
              </w:tc>
              <w:tc>
                <w:tcPr>
                  <w:tcW w:w="1402" w:type="dxa"/>
                  <w:gridSpan w:val="3"/>
                  <w:tcBorders>
                    <w:top w:val="single" w:sz="8" w:space="0" w:color="auto"/>
                    <w:left w:val="nil"/>
                    <w:bottom w:val="single" w:sz="8" w:space="0" w:color="auto"/>
                    <w:right w:val="single" w:sz="8" w:space="0" w:color="000000"/>
                  </w:tcBorders>
                  <w:vAlign w:val="center"/>
                </w:tcPr>
                <w:p w:rsidR="00D1493C" w:rsidRPr="000047AB" w:rsidRDefault="00D1493C"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i/>
                      <w:iCs/>
                      <w:color w:val="000000"/>
                    </w:rPr>
                  </w:pPr>
                  <w:r w:rsidRPr="000047AB">
                    <w:rPr>
                      <w:i/>
                      <w:iCs/>
                      <w:color w:val="000000"/>
                    </w:rPr>
                    <w:t>12</w:t>
                  </w:r>
                </w:p>
              </w:tc>
              <w:tc>
                <w:tcPr>
                  <w:tcW w:w="780" w:type="dxa"/>
                  <w:tcBorders>
                    <w:top w:val="nil"/>
                    <w:left w:val="nil"/>
                    <w:bottom w:val="single" w:sz="8" w:space="0" w:color="auto"/>
                    <w:right w:val="single" w:sz="8" w:space="0" w:color="auto"/>
                  </w:tcBorders>
                  <w:vAlign w:val="center"/>
                </w:tcPr>
                <w:p w:rsidR="00D1493C" w:rsidRPr="000047AB" w:rsidRDefault="00D1493C" w:rsidP="00654EAB">
                  <w:pPr>
                    <w:jc w:val="center"/>
                    <w:rPr>
                      <w:b/>
                      <w:bCs/>
                      <w:color w:val="000000"/>
                    </w:rPr>
                  </w:pPr>
                  <w:r w:rsidRPr="000047AB">
                    <w:rPr>
                      <w:b/>
                      <w:bCs/>
                      <w:color w:val="000000"/>
                    </w:rPr>
                    <w:t>18</w:t>
                  </w:r>
                </w:p>
              </w:tc>
            </w:tr>
            <w:tr w:rsidR="00D1493C"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D1493C" w:rsidRPr="000047AB" w:rsidRDefault="00D1493C"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D1493C" w:rsidRPr="000047AB" w:rsidRDefault="00D1493C"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E154F" w:rsidP="00654EAB">
                  <w:pPr>
                    <w:jc w:val="center"/>
                    <w:rPr>
                      <w:i/>
                      <w:iCs/>
                      <w:color w:val="000000"/>
                    </w:rPr>
                  </w:pPr>
                  <w:r w:rsidRPr="000047AB">
                    <w:rPr>
                      <w:i/>
                      <w:iCs/>
                      <w:color w:val="000000"/>
                    </w:rPr>
                    <w:t>1</w:t>
                  </w:r>
                  <w:r w:rsidR="00D1493C" w:rsidRPr="000047AB">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D1493C" w:rsidRPr="000047AB" w:rsidRDefault="00D1493C" w:rsidP="00654EAB">
                  <w:pPr>
                    <w:jc w:val="center"/>
                    <w:rPr>
                      <w:color w:val="000000"/>
                    </w:rPr>
                  </w:pPr>
                </w:p>
              </w:tc>
              <w:tc>
                <w:tcPr>
                  <w:tcW w:w="780" w:type="dxa"/>
                  <w:tcBorders>
                    <w:top w:val="nil"/>
                    <w:left w:val="nil"/>
                    <w:bottom w:val="single" w:sz="8" w:space="0" w:color="auto"/>
                    <w:right w:val="single" w:sz="8" w:space="0" w:color="auto"/>
                  </w:tcBorders>
                  <w:shd w:val="clear" w:color="auto" w:fill="C0C0C0"/>
                  <w:vAlign w:val="center"/>
                </w:tcPr>
                <w:p w:rsidR="00D1493C" w:rsidRPr="000047AB" w:rsidRDefault="00DE154F" w:rsidP="00654EAB">
                  <w:pPr>
                    <w:jc w:val="center"/>
                    <w:rPr>
                      <w:b/>
                      <w:bCs/>
                      <w:i/>
                      <w:iCs/>
                      <w:color w:val="000000"/>
                    </w:rPr>
                  </w:pPr>
                  <w:r w:rsidRPr="000047AB">
                    <w:rPr>
                      <w:b/>
                      <w:bCs/>
                      <w:i/>
                      <w:iCs/>
                      <w:color w:val="000000"/>
                    </w:rPr>
                    <w:t>1</w:t>
                  </w:r>
                </w:p>
              </w:tc>
            </w:tr>
            <w:tr w:rsidR="00D1493C"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D1493C" w:rsidRPr="000047AB" w:rsidRDefault="00D1493C" w:rsidP="00654EAB">
                  <w:pPr>
                    <w:jc w:val="center"/>
                    <w:rPr>
                      <w:color w:val="000000"/>
                    </w:rPr>
                  </w:pPr>
                  <w:r w:rsidRPr="000047AB">
                    <w:rPr>
                      <w:bCs/>
                      <w:color w:val="000000"/>
                    </w:rPr>
                    <w:t>Особенности психосоциальной работы с различными категориями людей</w:t>
                  </w:r>
                  <w:r w:rsidRPr="000047AB">
                    <w:rPr>
                      <w:color w:val="000000"/>
                    </w:rPr>
                    <w:t xml:space="preserve"> </w:t>
                  </w:r>
                </w:p>
              </w:tc>
              <w:tc>
                <w:tcPr>
                  <w:tcW w:w="1402" w:type="dxa"/>
                  <w:gridSpan w:val="3"/>
                  <w:tcBorders>
                    <w:top w:val="single" w:sz="8" w:space="0" w:color="auto"/>
                    <w:left w:val="nil"/>
                    <w:bottom w:val="single" w:sz="8" w:space="0" w:color="auto"/>
                    <w:right w:val="single" w:sz="8" w:space="0" w:color="000000"/>
                  </w:tcBorders>
                  <w:vAlign w:val="center"/>
                </w:tcPr>
                <w:p w:rsidR="00D1493C" w:rsidRPr="000047AB" w:rsidRDefault="00D1493C"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12</w:t>
                  </w:r>
                </w:p>
              </w:tc>
              <w:tc>
                <w:tcPr>
                  <w:tcW w:w="780" w:type="dxa"/>
                  <w:tcBorders>
                    <w:top w:val="nil"/>
                    <w:left w:val="nil"/>
                    <w:bottom w:val="single" w:sz="8" w:space="0" w:color="auto"/>
                    <w:right w:val="single" w:sz="8" w:space="0" w:color="auto"/>
                  </w:tcBorders>
                  <w:vAlign w:val="center"/>
                </w:tcPr>
                <w:p w:rsidR="00D1493C" w:rsidRPr="000047AB" w:rsidRDefault="00D1493C" w:rsidP="00654EAB">
                  <w:pPr>
                    <w:jc w:val="center"/>
                    <w:rPr>
                      <w:b/>
                      <w:bCs/>
                      <w:color w:val="000000"/>
                    </w:rPr>
                  </w:pPr>
                  <w:r w:rsidRPr="000047AB">
                    <w:rPr>
                      <w:b/>
                      <w:bCs/>
                      <w:color w:val="000000"/>
                    </w:rPr>
                    <w:t>18</w:t>
                  </w:r>
                </w:p>
              </w:tc>
            </w:tr>
            <w:tr w:rsidR="00D1493C"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D1493C" w:rsidRPr="000047AB" w:rsidRDefault="00D1493C"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D1493C" w:rsidRPr="000047AB" w:rsidRDefault="00D1493C"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E154F" w:rsidP="00654EAB">
                  <w:pPr>
                    <w:jc w:val="center"/>
                    <w:rPr>
                      <w:i/>
                      <w:iCs/>
                      <w:color w:val="000000"/>
                    </w:rPr>
                  </w:pPr>
                  <w:r w:rsidRPr="000047AB">
                    <w:rPr>
                      <w:i/>
                      <w:iCs/>
                      <w:color w:val="000000"/>
                    </w:rPr>
                    <w:t>1</w:t>
                  </w:r>
                </w:p>
              </w:tc>
              <w:tc>
                <w:tcPr>
                  <w:tcW w:w="680" w:type="dxa"/>
                  <w:tcBorders>
                    <w:top w:val="nil"/>
                    <w:left w:val="nil"/>
                    <w:bottom w:val="single" w:sz="8" w:space="0" w:color="auto"/>
                    <w:right w:val="single" w:sz="8" w:space="0" w:color="auto"/>
                  </w:tcBorders>
                  <w:shd w:val="clear" w:color="auto" w:fill="333333"/>
                  <w:vAlign w:val="center"/>
                </w:tcPr>
                <w:p w:rsidR="00D1493C" w:rsidRPr="000047AB" w:rsidRDefault="00D1493C"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D1493C" w:rsidRPr="000047AB" w:rsidRDefault="00DE154F" w:rsidP="00654EAB">
                  <w:pPr>
                    <w:jc w:val="center"/>
                    <w:rPr>
                      <w:b/>
                      <w:bCs/>
                      <w:i/>
                      <w:iCs/>
                      <w:color w:val="000000"/>
                    </w:rPr>
                  </w:pPr>
                  <w:r w:rsidRPr="000047AB">
                    <w:rPr>
                      <w:b/>
                      <w:bCs/>
                      <w:i/>
                      <w:iCs/>
                      <w:color w:val="000000"/>
                    </w:rPr>
                    <w:t>1</w:t>
                  </w:r>
                </w:p>
              </w:tc>
            </w:tr>
            <w:tr w:rsidR="00D1493C"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D1493C" w:rsidRPr="000047AB" w:rsidRDefault="00D1493C" w:rsidP="00654EAB">
                  <w:pPr>
                    <w:jc w:val="center"/>
                    <w:rPr>
                      <w:color w:val="000000"/>
                    </w:rPr>
                  </w:pPr>
                  <w:r w:rsidRPr="000047AB">
                    <w:rPr>
                      <w:color w:val="000000"/>
                    </w:rPr>
                    <w:t>Всего</w:t>
                  </w:r>
                </w:p>
              </w:tc>
              <w:tc>
                <w:tcPr>
                  <w:tcW w:w="1402" w:type="dxa"/>
                  <w:gridSpan w:val="3"/>
                  <w:tcBorders>
                    <w:top w:val="single" w:sz="8" w:space="0" w:color="auto"/>
                    <w:left w:val="nil"/>
                    <w:bottom w:val="single" w:sz="8" w:space="0" w:color="auto"/>
                    <w:right w:val="single" w:sz="8" w:space="0" w:color="000000"/>
                  </w:tcBorders>
                  <w:vAlign w:val="center"/>
                </w:tcPr>
                <w:p w:rsidR="00D1493C" w:rsidRPr="000047AB" w:rsidRDefault="00D1493C"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18</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0</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36</w:t>
                  </w:r>
                </w:p>
              </w:tc>
              <w:tc>
                <w:tcPr>
                  <w:tcW w:w="680" w:type="dxa"/>
                  <w:tcBorders>
                    <w:top w:val="nil"/>
                    <w:left w:val="nil"/>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99</w:t>
                  </w:r>
                </w:p>
              </w:tc>
              <w:tc>
                <w:tcPr>
                  <w:tcW w:w="780" w:type="dxa"/>
                  <w:tcBorders>
                    <w:top w:val="nil"/>
                    <w:left w:val="nil"/>
                    <w:bottom w:val="single" w:sz="8" w:space="0" w:color="auto"/>
                    <w:right w:val="single" w:sz="8" w:space="0" w:color="auto"/>
                  </w:tcBorders>
                  <w:vAlign w:val="center"/>
                </w:tcPr>
                <w:p w:rsidR="00D1493C" w:rsidRPr="000047AB" w:rsidRDefault="00D1493C" w:rsidP="00654EAB">
                  <w:pPr>
                    <w:jc w:val="center"/>
                    <w:rPr>
                      <w:b/>
                      <w:bCs/>
                      <w:color w:val="000000"/>
                    </w:rPr>
                  </w:pPr>
                  <w:r w:rsidRPr="000047AB">
                    <w:rPr>
                      <w:b/>
                      <w:bCs/>
                      <w:color w:val="000000"/>
                    </w:rPr>
                    <w:t>153</w:t>
                  </w:r>
                </w:p>
              </w:tc>
            </w:tr>
            <w:tr w:rsidR="00D1493C"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D1493C" w:rsidRPr="000047AB" w:rsidRDefault="00D1493C" w:rsidP="00654EAB">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D1493C" w:rsidRPr="000047AB" w:rsidRDefault="00D1493C"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i/>
                      <w:iCs/>
                      <w:color w:val="000000"/>
                    </w:rPr>
                  </w:pPr>
                  <w:r w:rsidRPr="000047AB">
                    <w:rPr>
                      <w:i/>
                      <w:iCs/>
                      <w:color w:val="000000"/>
                    </w:rPr>
                    <w:t xml:space="preserve">4 </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i/>
                      <w:iCs/>
                      <w:color w:val="000000"/>
                    </w:rPr>
                  </w:pPr>
                  <w:r w:rsidRPr="000047AB">
                    <w:rPr>
                      <w:i/>
                      <w:iCs/>
                      <w:color w:val="000000"/>
                    </w:rPr>
                    <w:t>0</w:t>
                  </w:r>
                </w:p>
              </w:tc>
              <w:tc>
                <w:tcPr>
                  <w:tcW w:w="6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i/>
                      <w:iCs/>
                      <w:color w:val="000000"/>
                    </w:rPr>
                  </w:pPr>
                  <w:r w:rsidRPr="000047AB">
                    <w:rPr>
                      <w:i/>
                      <w:iCs/>
                      <w:color w:val="000000"/>
                    </w:rPr>
                    <w:t xml:space="preserve">  6</w:t>
                  </w:r>
                </w:p>
              </w:tc>
              <w:tc>
                <w:tcPr>
                  <w:tcW w:w="680" w:type="dxa"/>
                  <w:tcBorders>
                    <w:top w:val="nil"/>
                    <w:left w:val="nil"/>
                    <w:bottom w:val="single" w:sz="8" w:space="0" w:color="auto"/>
                    <w:right w:val="single" w:sz="8" w:space="0" w:color="auto"/>
                  </w:tcBorders>
                  <w:shd w:val="clear" w:color="auto" w:fill="333333"/>
                  <w:vAlign w:val="center"/>
                </w:tcPr>
                <w:p w:rsidR="00D1493C" w:rsidRPr="000047AB" w:rsidRDefault="00D1493C"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b/>
                      <w:bCs/>
                      <w:i/>
                      <w:iCs/>
                      <w:color w:val="000000"/>
                    </w:rPr>
                  </w:pPr>
                  <w:r w:rsidRPr="000047AB">
                    <w:rPr>
                      <w:b/>
                      <w:bCs/>
                      <w:i/>
                      <w:iCs/>
                      <w:color w:val="000000"/>
                    </w:rPr>
                    <w:t>10</w:t>
                  </w:r>
                </w:p>
              </w:tc>
            </w:tr>
            <w:tr w:rsidR="00D1493C" w:rsidRPr="000047AB" w:rsidTr="000047AB">
              <w:trPr>
                <w:trHeight w:val="454"/>
              </w:trPr>
              <w:tc>
                <w:tcPr>
                  <w:tcW w:w="5078" w:type="dxa"/>
                  <w:tcBorders>
                    <w:top w:val="nil"/>
                    <w:left w:val="single" w:sz="8" w:space="0" w:color="auto"/>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Контроль (экзамен)</w:t>
                  </w:r>
                </w:p>
              </w:tc>
              <w:tc>
                <w:tcPr>
                  <w:tcW w:w="962" w:type="dxa"/>
                  <w:gridSpan w:val="2"/>
                  <w:tcBorders>
                    <w:top w:val="nil"/>
                    <w:left w:val="nil"/>
                    <w:bottom w:val="single" w:sz="8" w:space="0" w:color="auto"/>
                    <w:right w:val="nil"/>
                  </w:tcBorders>
                  <w:shd w:val="clear" w:color="auto" w:fill="333333"/>
                  <w:vAlign w:val="center"/>
                </w:tcPr>
                <w:p w:rsidR="00D1493C" w:rsidRPr="000047AB" w:rsidRDefault="00D1493C" w:rsidP="00654EAB">
                  <w:pPr>
                    <w:jc w:val="center"/>
                    <w:rPr>
                      <w:color w:val="000000"/>
                    </w:rPr>
                  </w:pPr>
                  <w:r w:rsidRPr="000047AB">
                    <w:rPr>
                      <w:color w:val="000000"/>
                    </w:rPr>
                    <w:t> </w:t>
                  </w:r>
                </w:p>
              </w:tc>
              <w:tc>
                <w:tcPr>
                  <w:tcW w:w="1120" w:type="dxa"/>
                  <w:gridSpan w:val="2"/>
                  <w:tcBorders>
                    <w:top w:val="single" w:sz="8" w:space="0" w:color="auto"/>
                    <w:left w:val="nil"/>
                    <w:bottom w:val="single" w:sz="8" w:space="0" w:color="auto"/>
                    <w:right w:val="nil"/>
                  </w:tcBorders>
                  <w:shd w:val="clear" w:color="auto" w:fill="333333"/>
                  <w:vAlign w:val="center"/>
                </w:tcPr>
                <w:p w:rsidR="00D1493C" w:rsidRPr="000047AB" w:rsidRDefault="00D1493C" w:rsidP="00654EAB">
                  <w:pPr>
                    <w:jc w:val="center"/>
                    <w:rPr>
                      <w:color w:val="000000"/>
                    </w:rPr>
                  </w:pPr>
                  <w:r w:rsidRPr="000047AB">
                    <w:rPr>
                      <w:color w:val="000000"/>
                    </w:rPr>
                    <w:t> </w:t>
                  </w:r>
                </w:p>
              </w:tc>
              <w:tc>
                <w:tcPr>
                  <w:tcW w:w="680" w:type="dxa"/>
                  <w:tcBorders>
                    <w:top w:val="nil"/>
                    <w:left w:val="nil"/>
                    <w:bottom w:val="single" w:sz="8" w:space="0" w:color="auto"/>
                    <w:right w:val="nil"/>
                  </w:tcBorders>
                  <w:shd w:val="clear" w:color="auto" w:fill="333333"/>
                  <w:vAlign w:val="center"/>
                </w:tcPr>
                <w:p w:rsidR="00D1493C" w:rsidRPr="000047AB" w:rsidRDefault="00D1493C" w:rsidP="00654EAB">
                  <w:pPr>
                    <w:jc w:val="center"/>
                    <w:rPr>
                      <w:color w:val="000000"/>
                    </w:rPr>
                  </w:pPr>
                  <w:r w:rsidRPr="000047AB">
                    <w:rPr>
                      <w:color w:val="000000"/>
                    </w:rPr>
                    <w:t> </w:t>
                  </w:r>
                </w:p>
              </w:tc>
              <w:tc>
                <w:tcPr>
                  <w:tcW w:w="680" w:type="dxa"/>
                  <w:tcBorders>
                    <w:top w:val="nil"/>
                    <w:left w:val="nil"/>
                    <w:bottom w:val="single" w:sz="8" w:space="0" w:color="auto"/>
                    <w:right w:val="nil"/>
                  </w:tcBorders>
                  <w:shd w:val="clear" w:color="auto" w:fill="333333"/>
                  <w:vAlign w:val="center"/>
                </w:tcPr>
                <w:p w:rsidR="00D1493C" w:rsidRPr="000047AB" w:rsidRDefault="00D1493C" w:rsidP="00654EAB">
                  <w:pPr>
                    <w:jc w:val="center"/>
                    <w:rPr>
                      <w:color w:val="000000"/>
                    </w:rPr>
                  </w:pPr>
                  <w:r w:rsidRPr="000047AB">
                    <w:rPr>
                      <w:color w:val="000000"/>
                    </w:rPr>
                    <w:t> </w:t>
                  </w:r>
                </w:p>
              </w:tc>
              <w:tc>
                <w:tcPr>
                  <w:tcW w:w="680" w:type="dxa"/>
                  <w:tcBorders>
                    <w:top w:val="nil"/>
                    <w:left w:val="nil"/>
                    <w:bottom w:val="single" w:sz="8" w:space="0" w:color="auto"/>
                    <w:right w:val="single" w:sz="8" w:space="0" w:color="auto"/>
                  </w:tcBorders>
                  <w:shd w:val="clear" w:color="auto" w:fill="333333"/>
                  <w:vAlign w:val="center"/>
                </w:tcPr>
                <w:p w:rsidR="00D1493C" w:rsidRPr="000047AB" w:rsidRDefault="00D1493C" w:rsidP="00654EAB">
                  <w:pPr>
                    <w:jc w:val="center"/>
                    <w:rPr>
                      <w:color w:val="000000"/>
                    </w:rPr>
                  </w:pPr>
                  <w:r w:rsidRPr="000047AB">
                    <w:rPr>
                      <w:color w:val="000000"/>
                    </w:rPr>
                    <w:t> </w:t>
                  </w:r>
                </w:p>
              </w:tc>
              <w:tc>
                <w:tcPr>
                  <w:tcW w:w="780" w:type="dxa"/>
                  <w:tcBorders>
                    <w:top w:val="nil"/>
                    <w:left w:val="nil"/>
                    <w:bottom w:val="single" w:sz="8" w:space="0" w:color="auto"/>
                    <w:right w:val="single" w:sz="8" w:space="0" w:color="auto"/>
                  </w:tcBorders>
                  <w:vAlign w:val="center"/>
                </w:tcPr>
                <w:p w:rsidR="00D1493C" w:rsidRPr="000047AB" w:rsidRDefault="00D1493C" w:rsidP="00654EAB">
                  <w:pPr>
                    <w:jc w:val="center"/>
                    <w:rPr>
                      <w:b/>
                      <w:bCs/>
                      <w:color w:val="000000"/>
                    </w:rPr>
                  </w:pPr>
                  <w:r w:rsidRPr="000047AB">
                    <w:rPr>
                      <w:b/>
                      <w:bCs/>
                      <w:color w:val="000000"/>
                    </w:rPr>
                    <w:t>27</w:t>
                  </w:r>
                </w:p>
              </w:tc>
            </w:tr>
            <w:tr w:rsidR="00D1493C" w:rsidRPr="000047AB" w:rsidTr="000047AB">
              <w:trPr>
                <w:trHeight w:val="454"/>
              </w:trPr>
              <w:tc>
                <w:tcPr>
                  <w:tcW w:w="5078" w:type="dxa"/>
                  <w:tcBorders>
                    <w:top w:val="nil"/>
                    <w:left w:val="single" w:sz="8" w:space="0" w:color="auto"/>
                    <w:bottom w:val="single" w:sz="8" w:space="0" w:color="auto"/>
                    <w:right w:val="single" w:sz="8" w:space="0" w:color="auto"/>
                  </w:tcBorders>
                  <w:vAlign w:val="center"/>
                </w:tcPr>
                <w:p w:rsidR="00D1493C" w:rsidRPr="000047AB" w:rsidRDefault="00D1493C" w:rsidP="00654EAB">
                  <w:pPr>
                    <w:jc w:val="center"/>
                    <w:rPr>
                      <w:color w:val="000000"/>
                    </w:rPr>
                  </w:pPr>
                  <w:r w:rsidRPr="000047AB">
                    <w:rPr>
                      <w:color w:val="000000"/>
                    </w:rPr>
                    <w:t>Итого с экзаменом</w:t>
                  </w:r>
                </w:p>
              </w:tc>
              <w:tc>
                <w:tcPr>
                  <w:tcW w:w="1402" w:type="dxa"/>
                  <w:gridSpan w:val="3"/>
                  <w:tcBorders>
                    <w:top w:val="single" w:sz="8" w:space="0" w:color="auto"/>
                    <w:left w:val="nil"/>
                    <w:bottom w:val="single" w:sz="8" w:space="0" w:color="auto"/>
                    <w:right w:val="nil"/>
                  </w:tcBorders>
                  <w:shd w:val="clear" w:color="auto" w:fill="333333"/>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nil"/>
                  </w:tcBorders>
                  <w:shd w:val="clear" w:color="auto" w:fill="333333"/>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nil"/>
                  </w:tcBorders>
                  <w:shd w:val="clear" w:color="auto" w:fill="333333"/>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nil"/>
                  </w:tcBorders>
                  <w:shd w:val="clear" w:color="auto" w:fill="333333"/>
                  <w:vAlign w:val="center"/>
                </w:tcPr>
                <w:p w:rsidR="00D1493C" w:rsidRPr="000047AB" w:rsidRDefault="00D1493C"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D1493C" w:rsidRPr="000047AB" w:rsidRDefault="00D1493C"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D1493C" w:rsidRPr="000047AB" w:rsidRDefault="00D1493C" w:rsidP="00654EAB">
                  <w:pPr>
                    <w:jc w:val="center"/>
                    <w:rPr>
                      <w:b/>
                      <w:bCs/>
                      <w:i/>
                      <w:iCs/>
                      <w:color w:val="000000"/>
                    </w:rPr>
                  </w:pPr>
                  <w:r w:rsidRPr="000047AB">
                    <w:rPr>
                      <w:b/>
                      <w:bCs/>
                      <w:i/>
                      <w:iCs/>
                      <w:color w:val="000000"/>
                    </w:rPr>
                    <w:t>180</w:t>
                  </w:r>
                </w:p>
              </w:tc>
            </w:tr>
          </w:tbl>
          <w:p w:rsidR="00367D3F" w:rsidRPr="000047AB" w:rsidRDefault="00367D3F" w:rsidP="00654EAB">
            <w:pPr>
              <w:jc w:val="center"/>
            </w:pPr>
          </w:p>
        </w:tc>
      </w:tr>
      <w:tr w:rsidR="00367D3F" w:rsidRPr="00F73BF8" w:rsidTr="0066474F">
        <w:trPr>
          <w:trHeight w:val="240"/>
        </w:trPr>
        <w:tc>
          <w:tcPr>
            <w:tcW w:w="10809" w:type="dxa"/>
            <w:tcBorders>
              <w:top w:val="nil"/>
              <w:left w:val="nil"/>
              <w:bottom w:val="nil"/>
              <w:right w:val="nil"/>
            </w:tcBorders>
            <w:shd w:val="clear" w:color="auto" w:fill="FFFFFF"/>
          </w:tcPr>
          <w:p w:rsidR="00367D3F" w:rsidRPr="000047AB" w:rsidRDefault="00367D3F" w:rsidP="00654EAB"/>
        </w:tc>
      </w:tr>
    </w:tbl>
    <w:p w:rsidR="007A776A" w:rsidRDefault="007A776A" w:rsidP="000047AB">
      <w:pPr>
        <w:tabs>
          <w:tab w:val="left" w:pos="900"/>
        </w:tabs>
        <w:jc w:val="both"/>
        <w:rPr>
          <w:b/>
          <w:color w:val="000000"/>
          <w:sz w:val="24"/>
          <w:szCs w:val="24"/>
        </w:rPr>
      </w:pPr>
    </w:p>
    <w:p w:rsidR="007106EE" w:rsidRDefault="005B43AD" w:rsidP="000047AB">
      <w:pPr>
        <w:tabs>
          <w:tab w:val="left" w:pos="900"/>
        </w:tabs>
        <w:ind w:firstLine="709"/>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7A776A" w:rsidRPr="00F73BF8" w:rsidTr="00550003">
        <w:trPr>
          <w:trHeight w:val="240"/>
        </w:trPr>
        <w:tc>
          <w:tcPr>
            <w:tcW w:w="10809" w:type="dxa"/>
            <w:tcBorders>
              <w:top w:val="nil"/>
              <w:left w:val="nil"/>
              <w:bottom w:val="nil"/>
              <w:right w:val="nil"/>
            </w:tcBorders>
            <w:shd w:val="clear" w:color="auto" w:fill="FFFFFF"/>
          </w:tcPr>
          <w:p w:rsidR="007A776A" w:rsidRPr="00F73BF8" w:rsidRDefault="007A776A" w:rsidP="00654EAB"/>
        </w:tc>
      </w:tr>
      <w:tr w:rsidR="007A776A" w:rsidRPr="00F73BF8" w:rsidTr="00FC4E3A">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vAlign w:val="center"/>
          </w:tcPr>
          <w:p w:rsidR="007A776A" w:rsidRPr="000047AB" w:rsidRDefault="00FC4E3A" w:rsidP="00FC4E3A">
            <w:pPr>
              <w:spacing w:line="218" w:lineRule="exact"/>
              <w:ind w:left="15" w:right="15"/>
              <w:rPr>
                <w:b/>
                <w:bCs/>
                <w:color w:val="000000"/>
              </w:rPr>
            </w:pPr>
            <w:r w:rsidRPr="000047AB">
              <w:rPr>
                <w:b/>
                <w:bCs/>
                <w:color w:val="000000"/>
              </w:rPr>
              <w:t>5 семестр</w:t>
            </w:r>
          </w:p>
        </w:tc>
      </w:tr>
      <w:tr w:rsidR="007A776A" w:rsidRPr="00F73BF8" w:rsidTr="00550003">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7A776A" w:rsidRPr="000047AB" w:rsidRDefault="007A776A" w:rsidP="00654EAB"/>
        </w:tc>
      </w:tr>
      <w:tr w:rsidR="007A776A" w:rsidRPr="00F73BF8" w:rsidTr="00550003">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000" w:firstRow="0" w:lastRow="0" w:firstColumn="0" w:lastColumn="0" w:noHBand="0" w:noVBand="0"/>
            </w:tblPr>
            <w:tblGrid>
              <w:gridCol w:w="5078"/>
              <w:gridCol w:w="962"/>
              <w:gridCol w:w="440"/>
              <w:gridCol w:w="680"/>
              <w:gridCol w:w="680"/>
              <w:gridCol w:w="680"/>
              <w:gridCol w:w="680"/>
              <w:gridCol w:w="780"/>
            </w:tblGrid>
            <w:tr w:rsidR="007A776A" w:rsidRPr="000047AB" w:rsidTr="000047AB">
              <w:trPr>
                <w:trHeight w:val="510"/>
              </w:trPr>
              <w:tc>
                <w:tcPr>
                  <w:tcW w:w="5078" w:type="dxa"/>
                  <w:tcBorders>
                    <w:top w:val="single" w:sz="8" w:space="0" w:color="auto"/>
                    <w:left w:val="single" w:sz="8" w:space="0" w:color="auto"/>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Наименование раздела дисциплины</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 xml:space="preserve"> </w:t>
                  </w:r>
                </w:p>
              </w:tc>
              <w:tc>
                <w:tcPr>
                  <w:tcW w:w="680" w:type="dxa"/>
                  <w:tcBorders>
                    <w:top w:val="single" w:sz="8" w:space="0" w:color="auto"/>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Лек</w:t>
                  </w:r>
                </w:p>
              </w:tc>
              <w:tc>
                <w:tcPr>
                  <w:tcW w:w="680" w:type="dxa"/>
                  <w:tcBorders>
                    <w:top w:val="single" w:sz="8" w:space="0" w:color="auto"/>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Лаб</w:t>
                  </w:r>
                </w:p>
              </w:tc>
              <w:tc>
                <w:tcPr>
                  <w:tcW w:w="680" w:type="dxa"/>
                  <w:tcBorders>
                    <w:top w:val="single" w:sz="8" w:space="0" w:color="auto"/>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Пр</w:t>
                  </w:r>
                </w:p>
              </w:tc>
              <w:tc>
                <w:tcPr>
                  <w:tcW w:w="680" w:type="dxa"/>
                  <w:tcBorders>
                    <w:top w:val="single" w:sz="8" w:space="0" w:color="auto"/>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СРС</w:t>
                  </w:r>
                </w:p>
              </w:tc>
              <w:tc>
                <w:tcPr>
                  <w:tcW w:w="780" w:type="dxa"/>
                  <w:tcBorders>
                    <w:top w:val="single" w:sz="8" w:space="0" w:color="auto"/>
                    <w:left w:val="nil"/>
                    <w:bottom w:val="single" w:sz="8" w:space="0" w:color="auto"/>
                    <w:right w:val="single" w:sz="8" w:space="0" w:color="auto"/>
                  </w:tcBorders>
                  <w:vAlign w:val="center"/>
                </w:tcPr>
                <w:p w:rsidR="007A776A" w:rsidRPr="000047AB" w:rsidRDefault="007A776A" w:rsidP="00654EAB">
                  <w:pPr>
                    <w:jc w:val="center"/>
                    <w:rPr>
                      <w:b/>
                      <w:bCs/>
                      <w:color w:val="000000"/>
                    </w:rPr>
                  </w:pPr>
                  <w:r w:rsidRPr="000047AB">
                    <w:rPr>
                      <w:b/>
                      <w:bCs/>
                      <w:color w:val="000000"/>
                    </w:rPr>
                    <w:t>Всего</w:t>
                  </w:r>
                </w:p>
              </w:tc>
            </w:tr>
            <w:tr w:rsidR="007A776A" w:rsidRPr="000047AB" w:rsidTr="000047AB">
              <w:trPr>
                <w:trHeight w:val="449"/>
              </w:trPr>
              <w:tc>
                <w:tcPr>
                  <w:tcW w:w="998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7A776A" w:rsidRPr="000047AB" w:rsidRDefault="007A776A" w:rsidP="00654EAB">
                  <w:pPr>
                    <w:jc w:val="center"/>
                    <w:rPr>
                      <w:color w:val="000000"/>
                    </w:rPr>
                  </w:pPr>
                  <w:r w:rsidRPr="000047AB">
                    <w:rPr>
                      <w:color w:val="000000"/>
                    </w:rPr>
                    <w:t>Раздел I. Общая теория  социальной работы</w:t>
                  </w: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7A776A" w:rsidRPr="000047AB" w:rsidRDefault="007A776A" w:rsidP="00654EAB">
                  <w:pPr>
                    <w:jc w:val="both"/>
                    <w:rPr>
                      <w:color w:val="000000"/>
                    </w:rPr>
                  </w:pPr>
                  <w:r w:rsidRPr="000047AB">
                    <w:t xml:space="preserve">  Понятие психосоциальной работы. Ее место и роль в </w:t>
                  </w:r>
                  <w:r w:rsidRPr="000047AB">
                    <w:lastRenderedPageBreak/>
                    <w:t xml:space="preserve">системе социальной работы.  </w:t>
                  </w:r>
                  <w:r w:rsidRPr="000047AB">
                    <w:rPr>
                      <w:color w:val="000000"/>
                    </w:rPr>
                    <w:t xml:space="preserve">     </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7A776A" w:rsidRPr="000047AB" w:rsidRDefault="00367D3F"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480D" w:rsidP="00654EAB">
                  <w:pPr>
                    <w:jc w:val="center"/>
                    <w:rPr>
                      <w:color w:val="000000"/>
                    </w:rPr>
                  </w:pPr>
                  <w:r w:rsidRPr="000047AB">
                    <w:rPr>
                      <w:color w:val="000000"/>
                    </w:rPr>
                    <w:t>10</w:t>
                  </w:r>
                </w:p>
              </w:tc>
              <w:tc>
                <w:tcPr>
                  <w:tcW w:w="780" w:type="dxa"/>
                  <w:tcBorders>
                    <w:top w:val="nil"/>
                    <w:left w:val="nil"/>
                    <w:bottom w:val="single" w:sz="8" w:space="0" w:color="auto"/>
                    <w:right w:val="single" w:sz="8" w:space="0" w:color="auto"/>
                  </w:tcBorders>
                  <w:vAlign w:val="center"/>
                </w:tcPr>
                <w:p w:rsidR="007A776A" w:rsidRPr="000047AB" w:rsidRDefault="007A776A" w:rsidP="00654EAB">
                  <w:pPr>
                    <w:jc w:val="center"/>
                    <w:rPr>
                      <w:b/>
                      <w:bCs/>
                      <w:color w:val="000000"/>
                    </w:rPr>
                  </w:pPr>
                  <w:r w:rsidRPr="000047AB">
                    <w:rPr>
                      <w:b/>
                      <w:bCs/>
                      <w:color w:val="000000"/>
                    </w:rPr>
                    <w:t>1</w:t>
                  </w:r>
                  <w:r w:rsidR="00367D3F" w:rsidRPr="000047AB">
                    <w:rPr>
                      <w:b/>
                      <w:bCs/>
                      <w:color w:val="000000"/>
                    </w:rPr>
                    <w:t>2</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xml:space="preserve"> </w:t>
                  </w:r>
                  <w:r w:rsidR="005F3559" w:rsidRPr="000047AB">
                    <w:rPr>
                      <w:i/>
                      <w:iCs/>
                      <w:color w:val="000000"/>
                    </w:rPr>
                    <w:t>1</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b/>
                      <w:bCs/>
                      <w:i/>
                      <w:iCs/>
                      <w:color w:val="000000"/>
                    </w:rPr>
                  </w:pPr>
                  <w:r w:rsidRPr="000047AB">
                    <w:rPr>
                      <w:b/>
                      <w:bCs/>
                      <w:i/>
                      <w:iCs/>
                      <w:color w:val="000000"/>
                    </w:rPr>
                    <w:t xml:space="preserve"> </w:t>
                  </w:r>
                  <w:r w:rsidR="005F3559" w:rsidRPr="000047AB">
                    <w:rPr>
                      <w:b/>
                      <w:bCs/>
                      <w:i/>
                      <w:iCs/>
                      <w:color w:val="000000"/>
                    </w:rPr>
                    <w:t>1</w:t>
                  </w: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7A776A" w:rsidRPr="000047AB" w:rsidRDefault="007A776A" w:rsidP="00654EAB">
                  <w:pPr>
                    <w:jc w:val="center"/>
                    <w:rPr>
                      <w:color w:val="000000"/>
                    </w:rPr>
                  </w:pPr>
                  <w:r w:rsidRPr="000047AB">
                    <w:rPr>
                      <w:color w:val="000000"/>
                    </w:rPr>
                    <w:t xml:space="preserve"> Психологические основы методологии социальной работы: исторический аспект    </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DB2749" w:rsidP="00654EAB">
                  <w:pPr>
                    <w:jc w:val="center"/>
                    <w:rPr>
                      <w:color w:val="000000"/>
                    </w:rPr>
                  </w:pPr>
                  <w:r w:rsidRPr="000047AB">
                    <w:rPr>
                      <w:color w:val="000000"/>
                    </w:rPr>
                    <w:t>10</w:t>
                  </w:r>
                </w:p>
              </w:tc>
              <w:tc>
                <w:tcPr>
                  <w:tcW w:w="780" w:type="dxa"/>
                  <w:tcBorders>
                    <w:top w:val="nil"/>
                    <w:left w:val="nil"/>
                    <w:bottom w:val="single" w:sz="8" w:space="0" w:color="auto"/>
                    <w:right w:val="single" w:sz="8" w:space="0" w:color="auto"/>
                  </w:tcBorders>
                  <w:vAlign w:val="center"/>
                </w:tcPr>
                <w:p w:rsidR="007A776A" w:rsidRPr="000047AB" w:rsidRDefault="00DB2749" w:rsidP="00654EAB">
                  <w:pPr>
                    <w:jc w:val="center"/>
                    <w:rPr>
                      <w:b/>
                      <w:bCs/>
                      <w:color w:val="000000"/>
                    </w:rPr>
                  </w:pPr>
                  <w:r w:rsidRPr="000047AB">
                    <w:rPr>
                      <w:b/>
                      <w:bCs/>
                      <w:color w:val="000000"/>
                    </w:rPr>
                    <w:t>1</w:t>
                  </w:r>
                  <w:r w:rsidR="00367D3F" w:rsidRPr="000047AB">
                    <w:rPr>
                      <w:b/>
                      <w:bCs/>
                      <w:color w:val="000000"/>
                    </w:rPr>
                    <w:t>0</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b/>
                      <w:bCs/>
                      <w:i/>
                      <w:iCs/>
                      <w:color w:val="000000"/>
                    </w:rPr>
                  </w:pPr>
                  <w:r w:rsidRPr="000047AB">
                    <w:rPr>
                      <w:b/>
                      <w:bCs/>
                      <w:i/>
                      <w:iCs/>
                      <w:color w:val="000000"/>
                    </w:rPr>
                    <w:t>0</w:t>
                  </w: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7A776A" w:rsidRPr="000047AB" w:rsidRDefault="00550003" w:rsidP="00654EAB">
                  <w:pPr>
                    <w:jc w:val="center"/>
                    <w:rPr>
                      <w:color w:val="000000"/>
                    </w:rPr>
                  </w:pPr>
                  <w:r w:rsidRPr="000047AB">
                    <w:rPr>
                      <w:color w:val="000000"/>
                    </w:rPr>
                    <w:t>Теоретико-психологические основы психологической практики социальной работы</w:t>
                  </w:r>
                  <w:r w:rsidR="009F330A" w:rsidRPr="000047AB">
                    <w:rPr>
                      <w:color w:val="000000"/>
                    </w:rPr>
                    <w:t>.</w:t>
                  </w:r>
                  <w:r w:rsidR="009F330A" w:rsidRPr="000047AB">
                    <w:rPr>
                      <w:b/>
                      <w:color w:val="000000"/>
                    </w:rPr>
                    <w:t xml:space="preserve"> </w:t>
                  </w:r>
                  <w:r w:rsidR="009F330A" w:rsidRPr="000047AB">
                    <w:rPr>
                      <w:color w:val="000000"/>
                    </w:rPr>
                    <w:t xml:space="preserve">Анализ социальных проблем, относящихся к компетенции социальной работы </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367D3F" w:rsidP="00654EAB">
                  <w:pPr>
                    <w:jc w:val="center"/>
                    <w:rPr>
                      <w:color w:val="000000"/>
                    </w:rPr>
                  </w:pPr>
                  <w:r w:rsidRPr="000047AB">
                    <w:rPr>
                      <w:color w:val="000000"/>
                    </w:rPr>
                    <w:t>2</w:t>
                  </w:r>
                </w:p>
              </w:tc>
              <w:tc>
                <w:tcPr>
                  <w:tcW w:w="680" w:type="dxa"/>
                  <w:tcBorders>
                    <w:top w:val="nil"/>
                    <w:left w:val="nil"/>
                    <w:bottom w:val="single" w:sz="8" w:space="0" w:color="auto"/>
                    <w:right w:val="single" w:sz="8" w:space="0" w:color="auto"/>
                  </w:tcBorders>
                  <w:vAlign w:val="center"/>
                </w:tcPr>
                <w:p w:rsidR="007A776A" w:rsidRPr="000047AB" w:rsidRDefault="00DB2749" w:rsidP="00654EAB">
                  <w:pPr>
                    <w:jc w:val="center"/>
                    <w:rPr>
                      <w:color w:val="000000"/>
                    </w:rPr>
                  </w:pPr>
                  <w:r w:rsidRPr="000047AB">
                    <w:rPr>
                      <w:color w:val="000000"/>
                    </w:rPr>
                    <w:t>1</w:t>
                  </w:r>
                  <w:r w:rsidR="007A480D" w:rsidRPr="000047AB">
                    <w:rPr>
                      <w:color w:val="000000"/>
                    </w:rPr>
                    <w:t>0</w:t>
                  </w:r>
                </w:p>
              </w:tc>
              <w:tc>
                <w:tcPr>
                  <w:tcW w:w="780" w:type="dxa"/>
                  <w:tcBorders>
                    <w:top w:val="nil"/>
                    <w:left w:val="nil"/>
                    <w:bottom w:val="single" w:sz="8" w:space="0" w:color="auto"/>
                    <w:right w:val="single" w:sz="8" w:space="0" w:color="auto"/>
                  </w:tcBorders>
                  <w:vAlign w:val="center"/>
                </w:tcPr>
                <w:p w:rsidR="007A776A" w:rsidRPr="000047AB" w:rsidRDefault="007A776A" w:rsidP="00654EAB">
                  <w:pPr>
                    <w:jc w:val="center"/>
                    <w:rPr>
                      <w:b/>
                      <w:bCs/>
                      <w:color w:val="000000"/>
                    </w:rPr>
                  </w:pPr>
                  <w:r w:rsidRPr="000047AB">
                    <w:rPr>
                      <w:b/>
                      <w:bCs/>
                      <w:color w:val="000000"/>
                    </w:rPr>
                    <w:t xml:space="preserve"> </w:t>
                  </w:r>
                  <w:r w:rsidR="00DB2749" w:rsidRPr="000047AB">
                    <w:rPr>
                      <w:b/>
                      <w:bCs/>
                      <w:color w:val="000000"/>
                    </w:rPr>
                    <w:t>1</w:t>
                  </w:r>
                  <w:r w:rsidR="00367D3F" w:rsidRPr="000047AB">
                    <w:rPr>
                      <w:b/>
                      <w:bCs/>
                      <w:color w:val="000000"/>
                    </w:rPr>
                    <w:t>2</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b/>
                      <w:bCs/>
                      <w:i/>
                      <w:iCs/>
                      <w:color w:val="000000"/>
                    </w:rPr>
                  </w:pP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7A776A" w:rsidRPr="000047AB" w:rsidRDefault="00D8136A" w:rsidP="00654EAB">
                  <w:pPr>
                    <w:jc w:val="center"/>
                    <w:rPr>
                      <w:color w:val="000000"/>
                    </w:rPr>
                  </w:pPr>
                  <w:r w:rsidRPr="000047AB">
                    <w:rPr>
                      <w:bCs/>
                      <w:color w:val="000000"/>
                    </w:rPr>
                    <w:t>Общение как инструмент психосоциальной работы</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480D" w:rsidP="00654EAB">
                  <w:pPr>
                    <w:jc w:val="center"/>
                    <w:rPr>
                      <w:color w:val="000000"/>
                    </w:rPr>
                  </w:pPr>
                  <w:r w:rsidRPr="000047AB">
                    <w:rPr>
                      <w:color w:val="000000"/>
                    </w:rPr>
                    <w:t>16</w:t>
                  </w:r>
                </w:p>
              </w:tc>
              <w:tc>
                <w:tcPr>
                  <w:tcW w:w="780" w:type="dxa"/>
                  <w:tcBorders>
                    <w:top w:val="nil"/>
                    <w:left w:val="nil"/>
                    <w:bottom w:val="single" w:sz="8" w:space="0" w:color="auto"/>
                    <w:right w:val="single" w:sz="8" w:space="0" w:color="auto"/>
                  </w:tcBorders>
                  <w:vAlign w:val="center"/>
                </w:tcPr>
                <w:p w:rsidR="007A776A" w:rsidRPr="000047AB" w:rsidRDefault="00367D3F" w:rsidP="00654EAB">
                  <w:pPr>
                    <w:jc w:val="center"/>
                    <w:rPr>
                      <w:b/>
                      <w:bCs/>
                      <w:color w:val="000000"/>
                    </w:rPr>
                  </w:pPr>
                  <w:r w:rsidRPr="000047AB">
                    <w:rPr>
                      <w:b/>
                      <w:bCs/>
                      <w:color w:val="000000"/>
                    </w:rPr>
                    <w:t>16</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b/>
                      <w:bCs/>
                      <w:i/>
                      <w:iCs/>
                      <w:color w:val="000000"/>
                    </w:rPr>
                  </w:pP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7A776A" w:rsidRPr="000047AB" w:rsidRDefault="00D8136A" w:rsidP="00654EAB">
                  <w:pPr>
                    <w:jc w:val="center"/>
                    <w:rPr>
                      <w:color w:val="000000"/>
                    </w:rPr>
                  </w:pPr>
                  <w:r w:rsidRPr="000047AB">
                    <w:rPr>
                      <w:bCs/>
                      <w:color w:val="000000"/>
                    </w:rPr>
                    <w:t>Методы и приемы психологического консультирования</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 </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 xml:space="preserve"> </w:t>
                  </w:r>
                  <w:r w:rsidR="00367D3F" w:rsidRPr="000047AB">
                    <w:rPr>
                      <w:color w:val="000000"/>
                    </w:rPr>
                    <w:t>2</w:t>
                  </w:r>
                </w:p>
              </w:tc>
              <w:tc>
                <w:tcPr>
                  <w:tcW w:w="680" w:type="dxa"/>
                  <w:tcBorders>
                    <w:top w:val="nil"/>
                    <w:left w:val="nil"/>
                    <w:bottom w:val="single" w:sz="8" w:space="0" w:color="auto"/>
                    <w:right w:val="single" w:sz="8" w:space="0" w:color="auto"/>
                  </w:tcBorders>
                  <w:vAlign w:val="center"/>
                </w:tcPr>
                <w:p w:rsidR="007A776A" w:rsidRPr="000047AB" w:rsidRDefault="007A480D" w:rsidP="00654EAB">
                  <w:pPr>
                    <w:jc w:val="center"/>
                    <w:rPr>
                      <w:color w:val="000000"/>
                    </w:rPr>
                  </w:pPr>
                  <w:r w:rsidRPr="000047AB">
                    <w:rPr>
                      <w:color w:val="000000"/>
                    </w:rPr>
                    <w:t>1</w:t>
                  </w:r>
                  <w:r w:rsidR="00DB2749" w:rsidRPr="000047AB">
                    <w:rPr>
                      <w:color w:val="000000"/>
                    </w:rPr>
                    <w:t>4</w:t>
                  </w:r>
                </w:p>
              </w:tc>
              <w:tc>
                <w:tcPr>
                  <w:tcW w:w="780" w:type="dxa"/>
                  <w:tcBorders>
                    <w:top w:val="nil"/>
                    <w:left w:val="nil"/>
                    <w:bottom w:val="single" w:sz="8" w:space="0" w:color="auto"/>
                    <w:right w:val="single" w:sz="8" w:space="0" w:color="auto"/>
                  </w:tcBorders>
                  <w:vAlign w:val="center"/>
                </w:tcPr>
                <w:p w:rsidR="007A776A" w:rsidRPr="000047AB" w:rsidRDefault="00367D3F" w:rsidP="00654EAB">
                  <w:pPr>
                    <w:jc w:val="center"/>
                    <w:rPr>
                      <w:b/>
                      <w:bCs/>
                      <w:color w:val="000000"/>
                    </w:rPr>
                  </w:pPr>
                  <w:r w:rsidRPr="000047AB">
                    <w:rPr>
                      <w:b/>
                      <w:bCs/>
                      <w:color w:val="000000"/>
                    </w:rPr>
                    <w:t>1</w:t>
                  </w:r>
                  <w:r w:rsidR="00DB2749" w:rsidRPr="000047AB">
                    <w:rPr>
                      <w:b/>
                      <w:bCs/>
                      <w:color w:val="000000"/>
                    </w:rPr>
                    <w:t>6</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b/>
                      <w:bCs/>
                      <w:i/>
                      <w:iCs/>
                      <w:color w:val="000000"/>
                    </w:rPr>
                  </w:pP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7A776A" w:rsidRPr="000047AB" w:rsidRDefault="00D8136A" w:rsidP="00654EAB">
                  <w:pPr>
                    <w:jc w:val="center"/>
                    <w:rPr>
                      <w:color w:val="000000"/>
                    </w:rPr>
                  </w:pPr>
                  <w:r w:rsidRPr="000047AB">
                    <w:rPr>
                      <w:color w:val="000000"/>
                    </w:rPr>
                    <w:t>Дистантное консультирование</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DB2749" w:rsidP="00654EAB">
                  <w:pPr>
                    <w:jc w:val="center"/>
                    <w:rPr>
                      <w:color w:val="000000"/>
                    </w:rPr>
                  </w:pPr>
                  <w:r w:rsidRPr="000047AB">
                    <w:rPr>
                      <w:color w:val="000000"/>
                    </w:rPr>
                    <w:t>20</w:t>
                  </w:r>
                </w:p>
              </w:tc>
              <w:tc>
                <w:tcPr>
                  <w:tcW w:w="780" w:type="dxa"/>
                  <w:tcBorders>
                    <w:top w:val="nil"/>
                    <w:left w:val="nil"/>
                    <w:bottom w:val="single" w:sz="8" w:space="0" w:color="auto"/>
                    <w:right w:val="single" w:sz="8" w:space="0" w:color="auto"/>
                  </w:tcBorders>
                  <w:vAlign w:val="center"/>
                </w:tcPr>
                <w:p w:rsidR="007A776A" w:rsidRPr="000047AB" w:rsidRDefault="00DB2749" w:rsidP="00654EAB">
                  <w:pPr>
                    <w:jc w:val="center"/>
                    <w:rPr>
                      <w:b/>
                      <w:bCs/>
                      <w:color w:val="000000"/>
                    </w:rPr>
                  </w:pPr>
                  <w:r w:rsidRPr="000047AB">
                    <w:rPr>
                      <w:b/>
                      <w:bCs/>
                      <w:color w:val="000000"/>
                    </w:rPr>
                    <w:t>20</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xml:space="preserve">  </w:t>
                  </w: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b/>
                      <w:bCs/>
                      <w:i/>
                      <w:iCs/>
                      <w:color w:val="000000"/>
                    </w:rPr>
                  </w:pPr>
                  <w:r w:rsidRPr="000047AB">
                    <w:rPr>
                      <w:b/>
                      <w:bCs/>
                      <w:i/>
                      <w:iCs/>
                      <w:color w:val="000000"/>
                    </w:rPr>
                    <w:t>0</w:t>
                  </w:r>
                </w:p>
              </w:tc>
            </w:tr>
            <w:tr w:rsidR="007A776A" w:rsidRPr="000047AB" w:rsidTr="000047AB">
              <w:trPr>
                <w:trHeight w:val="495"/>
              </w:trPr>
              <w:tc>
                <w:tcPr>
                  <w:tcW w:w="998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7A776A" w:rsidRPr="000047AB" w:rsidRDefault="00D8136A" w:rsidP="00654EAB">
                  <w:pPr>
                    <w:jc w:val="center"/>
                    <w:rPr>
                      <w:color w:val="000000"/>
                    </w:rPr>
                  </w:pPr>
                  <w:r w:rsidRPr="000047AB">
                    <w:rPr>
                      <w:color w:val="000000"/>
                    </w:rPr>
                    <w:t>Раздел  II</w:t>
                  </w:r>
                  <w:r w:rsidR="007A776A" w:rsidRPr="000047AB">
                    <w:rPr>
                      <w:color w:val="000000"/>
                    </w:rPr>
                    <w:t>.   Психологический практикум в психосоциальной работе</w:t>
                  </w: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7A776A" w:rsidRPr="000047AB" w:rsidRDefault="007A776A" w:rsidP="00654EAB">
                  <w:pPr>
                    <w:jc w:val="center"/>
                    <w:rPr>
                      <w:color w:val="000000"/>
                    </w:rPr>
                  </w:pPr>
                  <w:r w:rsidRPr="000047AB">
                    <w:rPr>
                      <w:color w:val="000000"/>
                    </w:rPr>
                    <w:t xml:space="preserve"> </w:t>
                  </w:r>
                  <w:r w:rsidR="009F330A" w:rsidRPr="000047AB">
                    <w:rPr>
                      <w:color w:val="000000"/>
                    </w:rPr>
                    <w:t xml:space="preserve">Психологические методы в социальной работе. </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 2</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 </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DB2749" w:rsidP="00654EAB">
                  <w:pPr>
                    <w:jc w:val="center"/>
                    <w:rPr>
                      <w:color w:val="000000"/>
                    </w:rPr>
                  </w:pPr>
                  <w:r w:rsidRPr="000047AB">
                    <w:rPr>
                      <w:color w:val="000000"/>
                    </w:rPr>
                    <w:t>20</w:t>
                  </w:r>
                </w:p>
              </w:tc>
              <w:tc>
                <w:tcPr>
                  <w:tcW w:w="780" w:type="dxa"/>
                  <w:tcBorders>
                    <w:top w:val="nil"/>
                    <w:left w:val="nil"/>
                    <w:bottom w:val="single" w:sz="8" w:space="0" w:color="auto"/>
                    <w:right w:val="single" w:sz="8" w:space="0" w:color="auto"/>
                  </w:tcBorders>
                  <w:vAlign w:val="center"/>
                </w:tcPr>
                <w:p w:rsidR="007A776A" w:rsidRPr="000047AB" w:rsidRDefault="007A776A" w:rsidP="00654EAB">
                  <w:pPr>
                    <w:jc w:val="center"/>
                    <w:rPr>
                      <w:b/>
                      <w:bCs/>
                      <w:color w:val="000000"/>
                    </w:rPr>
                  </w:pPr>
                  <w:r w:rsidRPr="000047AB">
                    <w:rPr>
                      <w:b/>
                      <w:bCs/>
                      <w:color w:val="000000"/>
                    </w:rPr>
                    <w:t xml:space="preserve">  </w:t>
                  </w:r>
                  <w:r w:rsidR="00DB2749" w:rsidRPr="000047AB">
                    <w:rPr>
                      <w:b/>
                      <w:bCs/>
                      <w:color w:val="000000"/>
                    </w:rPr>
                    <w:t>22</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5F3559" w:rsidP="00654EAB">
                  <w:pPr>
                    <w:jc w:val="center"/>
                    <w:rPr>
                      <w:i/>
                      <w:iCs/>
                      <w:color w:val="000000"/>
                    </w:rPr>
                  </w:pPr>
                  <w:r w:rsidRPr="000047AB">
                    <w:rPr>
                      <w:i/>
                      <w:iCs/>
                      <w:color w:val="000000"/>
                    </w:rPr>
                    <w:t>1</w:t>
                  </w:r>
                  <w:r w:rsidR="007A776A"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5F3559" w:rsidP="00654EAB">
                  <w:pPr>
                    <w:jc w:val="center"/>
                    <w:rPr>
                      <w:b/>
                      <w:bCs/>
                      <w:i/>
                      <w:iCs/>
                      <w:color w:val="000000"/>
                    </w:rPr>
                  </w:pPr>
                  <w:r w:rsidRPr="000047AB">
                    <w:rPr>
                      <w:b/>
                      <w:bCs/>
                      <w:i/>
                      <w:iCs/>
                      <w:color w:val="000000"/>
                    </w:rPr>
                    <w:t>1</w:t>
                  </w: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EE3491" w:rsidRPr="000047AB" w:rsidRDefault="00EE3491" w:rsidP="00654EAB">
                  <w:pPr>
                    <w:jc w:val="center"/>
                    <w:rPr>
                      <w:bCs/>
                      <w:color w:val="000000"/>
                    </w:rPr>
                  </w:pPr>
                  <w:r w:rsidRPr="000047AB">
                    <w:rPr>
                      <w:bCs/>
                      <w:color w:val="000000"/>
                    </w:rPr>
                    <w:t>Тренинг как форма групповой социальной ра</w:t>
                  </w:r>
                  <w:r w:rsidR="000047AB">
                    <w:rPr>
                      <w:bCs/>
                      <w:color w:val="000000"/>
                    </w:rPr>
                    <w:t>боты</w:t>
                  </w:r>
                </w:p>
                <w:p w:rsidR="007A776A" w:rsidRPr="000047AB" w:rsidRDefault="007A776A" w:rsidP="00654EAB">
                  <w:pPr>
                    <w:jc w:val="center"/>
                    <w:rPr>
                      <w:color w:val="000000"/>
                    </w:rPr>
                  </w:pPr>
                  <w:r w:rsidRPr="000047AB">
                    <w:rPr>
                      <w:color w:val="000000"/>
                    </w:rPr>
                    <w:t xml:space="preserve">  </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p w:rsidR="007A776A" w:rsidRPr="000047AB" w:rsidRDefault="007A776A" w:rsidP="00654EAB">
                  <w:pPr>
                    <w:jc w:val="center"/>
                    <w:rPr>
                      <w:color w:val="000000"/>
                    </w:rPr>
                  </w:pP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 </w:t>
                  </w:r>
                </w:p>
              </w:tc>
              <w:tc>
                <w:tcPr>
                  <w:tcW w:w="680" w:type="dxa"/>
                  <w:tcBorders>
                    <w:top w:val="nil"/>
                    <w:left w:val="nil"/>
                    <w:bottom w:val="single" w:sz="8" w:space="0" w:color="auto"/>
                    <w:right w:val="single" w:sz="8" w:space="0" w:color="auto"/>
                  </w:tcBorders>
                  <w:vAlign w:val="center"/>
                </w:tcPr>
                <w:p w:rsidR="007A776A" w:rsidRPr="000047AB" w:rsidRDefault="00367D3F" w:rsidP="00654EAB">
                  <w:pPr>
                    <w:jc w:val="center"/>
                    <w:rPr>
                      <w:color w:val="000000"/>
                    </w:rPr>
                  </w:pPr>
                  <w:r w:rsidRPr="000047AB">
                    <w:rPr>
                      <w:color w:val="000000"/>
                    </w:rPr>
                    <w:t>2</w:t>
                  </w:r>
                  <w:r w:rsidR="007A776A" w:rsidRPr="000047AB">
                    <w:rPr>
                      <w:color w:val="000000"/>
                    </w:rPr>
                    <w:t xml:space="preserve"> </w:t>
                  </w:r>
                </w:p>
              </w:tc>
              <w:tc>
                <w:tcPr>
                  <w:tcW w:w="680" w:type="dxa"/>
                  <w:tcBorders>
                    <w:top w:val="nil"/>
                    <w:left w:val="nil"/>
                    <w:bottom w:val="single" w:sz="8" w:space="0" w:color="auto"/>
                    <w:right w:val="single" w:sz="8" w:space="0" w:color="auto"/>
                  </w:tcBorders>
                  <w:vAlign w:val="center"/>
                </w:tcPr>
                <w:p w:rsidR="007A776A" w:rsidRPr="000047AB" w:rsidRDefault="00DB2749" w:rsidP="00654EAB">
                  <w:pPr>
                    <w:jc w:val="center"/>
                    <w:rPr>
                      <w:color w:val="000000"/>
                    </w:rPr>
                  </w:pPr>
                  <w:r w:rsidRPr="000047AB">
                    <w:rPr>
                      <w:color w:val="000000"/>
                    </w:rPr>
                    <w:t>30</w:t>
                  </w:r>
                </w:p>
              </w:tc>
              <w:tc>
                <w:tcPr>
                  <w:tcW w:w="780" w:type="dxa"/>
                  <w:tcBorders>
                    <w:top w:val="nil"/>
                    <w:left w:val="nil"/>
                    <w:bottom w:val="single" w:sz="8" w:space="0" w:color="auto"/>
                    <w:right w:val="single" w:sz="8" w:space="0" w:color="auto"/>
                  </w:tcBorders>
                  <w:vAlign w:val="center"/>
                </w:tcPr>
                <w:p w:rsidR="007A776A" w:rsidRPr="000047AB" w:rsidRDefault="00DB2749" w:rsidP="00654EAB">
                  <w:pPr>
                    <w:jc w:val="center"/>
                    <w:rPr>
                      <w:b/>
                      <w:bCs/>
                      <w:color w:val="000000"/>
                    </w:rPr>
                  </w:pPr>
                  <w:r w:rsidRPr="000047AB">
                    <w:rPr>
                      <w:b/>
                      <w:bCs/>
                      <w:color w:val="000000"/>
                    </w:rPr>
                    <w:t>32</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2 </w:t>
                  </w: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DB2749" w:rsidP="00654EAB">
                  <w:pPr>
                    <w:jc w:val="center"/>
                    <w:rPr>
                      <w:b/>
                      <w:bCs/>
                      <w:i/>
                      <w:iCs/>
                      <w:color w:val="000000"/>
                    </w:rPr>
                  </w:pPr>
                  <w:r w:rsidRPr="000047AB">
                    <w:rPr>
                      <w:b/>
                      <w:bCs/>
                      <w:i/>
                      <w:iCs/>
                      <w:color w:val="000000"/>
                    </w:rPr>
                    <w:t>2</w:t>
                  </w: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7A776A" w:rsidRPr="000047AB" w:rsidRDefault="00EE3491" w:rsidP="00654EAB">
                  <w:pPr>
                    <w:jc w:val="center"/>
                    <w:rPr>
                      <w:color w:val="000000"/>
                    </w:rPr>
                  </w:pPr>
                  <w:r w:rsidRPr="000047AB">
                    <w:rPr>
                      <w:bCs/>
                      <w:color w:val="000000"/>
                    </w:rPr>
                    <w:t>Особенности психосоциальной работы с различными категориями людей</w:t>
                  </w:r>
                  <w:r w:rsidR="007A776A" w:rsidRPr="000047AB">
                    <w:rPr>
                      <w:color w:val="000000"/>
                    </w:rPr>
                    <w:t xml:space="preserve"> </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p>
                <w:p w:rsidR="007A776A" w:rsidRPr="000047AB" w:rsidRDefault="007A776A" w:rsidP="00654EAB">
                  <w:pPr>
                    <w:jc w:val="center"/>
                    <w:rPr>
                      <w:color w:val="000000"/>
                    </w:rPr>
                  </w:pPr>
                  <w:r w:rsidRPr="000047AB">
                    <w:rPr>
                      <w:color w:val="000000"/>
                    </w:rPr>
                    <w:t> </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 </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 </w:t>
                  </w:r>
                  <w:r w:rsidR="00367D3F" w:rsidRPr="000047AB">
                    <w:rPr>
                      <w:color w:val="000000"/>
                    </w:rPr>
                    <w:t>2</w:t>
                  </w:r>
                </w:p>
              </w:tc>
              <w:tc>
                <w:tcPr>
                  <w:tcW w:w="680" w:type="dxa"/>
                  <w:tcBorders>
                    <w:top w:val="nil"/>
                    <w:left w:val="nil"/>
                    <w:bottom w:val="single" w:sz="8" w:space="0" w:color="auto"/>
                    <w:right w:val="single" w:sz="8" w:space="0" w:color="auto"/>
                  </w:tcBorders>
                  <w:vAlign w:val="center"/>
                </w:tcPr>
                <w:p w:rsidR="007A776A" w:rsidRPr="000047AB" w:rsidRDefault="00DB2749" w:rsidP="00654EAB">
                  <w:pPr>
                    <w:jc w:val="center"/>
                    <w:rPr>
                      <w:color w:val="000000"/>
                    </w:rPr>
                  </w:pPr>
                  <w:r w:rsidRPr="000047AB">
                    <w:rPr>
                      <w:color w:val="000000"/>
                    </w:rPr>
                    <w:t>29</w:t>
                  </w:r>
                </w:p>
              </w:tc>
              <w:tc>
                <w:tcPr>
                  <w:tcW w:w="780" w:type="dxa"/>
                  <w:tcBorders>
                    <w:top w:val="nil"/>
                    <w:left w:val="nil"/>
                    <w:bottom w:val="single" w:sz="8" w:space="0" w:color="auto"/>
                    <w:right w:val="single" w:sz="8" w:space="0" w:color="auto"/>
                  </w:tcBorders>
                  <w:vAlign w:val="center"/>
                </w:tcPr>
                <w:p w:rsidR="007A776A" w:rsidRPr="000047AB" w:rsidRDefault="00DB2749" w:rsidP="00654EAB">
                  <w:pPr>
                    <w:jc w:val="center"/>
                    <w:rPr>
                      <w:b/>
                      <w:bCs/>
                      <w:color w:val="000000"/>
                    </w:rPr>
                  </w:pPr>
                  <w:r w:rsidRPr="000047AB">
                    <w:rPr>
                      <w:b/>
                      <w:bCs/>
                      <w:color w:val="000000"/>
                    </w:rPr>
                    <w:t>31</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b/>
                      <w:bCs/>
                      <w:i/>
                      <w:iCs/>
                      <w:color w:val="000000"/>
                    </w:rPr>
                  </w:pPr>
                  <w:r w:rsidRPr="000047AB">
                    <w:rPr>
                      <w:b/>
                      <w:bCs/>
                      <w:i/>
                      <w:iCs/>
                      <w:color w:val="000000"/>
                    </w:rPr>
                    <w:t>0</w:t>
                  </w:r>
                </w:p>
              </w:tc>
            </w:tr>
            <w:tr w:rsidR="007A776A" w:rsidRPr="000047AB" w:rsidTr="000047AB">
              <w:trPr>
                <w:trHeight w:val="454"/>
              </w:trPr>
              <w:tc>
                <w:tcPr>
                  <w:tcW w:w="5078" w:type="dxa"/>
                  <w:vMerge w:val="restart"/>
                  <w:tcBorders>
                    <w:top w:val="nil"/>
                    <w:left w:val="single" w:sz="8" w:space="0" w:color="auto"/>
                    <w:bottom w:val="single" w:sz="8" w:space="0" w:color="000000"/>
                    <w:right w:val="single" w:sz="8" w:space="0" w:color="auto"/>
                  </w:tcBorders>
                  <w:vAlign w:val="center"/>
                </w:tcPr>
                <w:p w:rsidR="007A776A" w:rsidRPr="000047AB" w:rsidRDefault="007A776A" w:rsidP="00654EAB">
                  <w:pPr>
                    <w:jc w:val="center"/>
                    <w:rPr>
                      <w:color w:val="000000"/>
                    </w:rPr>
                  </w:pPr>
                  <w:r w:rsidRPr="000047AB">
                    <w:rPr>
                      <w:color w:val="000000"/>
                    </w:rPr>
                    <w:t>Всего</w:t>
                  </w:r>
                </w:p>
              </w:tc>
              <w:tc>
                <w:tcPr>
                  <w:tcW w:w="1402" w:type="dxa"/>
                  <w:gridSpan w:val="2"/>
                  <w:tcBorders>
                    <w:top w:val="single" w:sz="8" w:space="0" w:color="auto"/>
                    <w:left w:val="nil"/>
                    <w:bottom w:val="single" w:sz="8" w:space="0" w:color="auto"/>
                    <w:right w:val="single" w:sz="8" w:space="0" w:color="000000"/>
                  </w:tcBorders>
                  <w:vAlign w:val="center"/>
                </w:tcPr>
                <w:p w:rsidR="007A776A" w:rsidRPr="000047AB" w:rsidRDefault="007A776A" w:rsidP="00654EAB">
                  <w:pPr>
                    <w:jc w:val="center"/>
                    <w:rPr>
                      <w:color w:val="000000"/>
                    </w:rPr>
                  </w:pPr>
                  <w:r w:rsidRPr="000047AB">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0047AB" w:rsidRDefault="007A480D" w:rsidP="00654EAB">
                  <w:pPr>
                    <w:jc w:val="center"/>
                    <w:rPr>
                      <w:color w:val="000000"/>
                    </w:rPr>
                  </w:pPr>
                  <w:r w:rsidRPr="000047AB">
                    <w:rPr>
                      <w:color w:val="000000"/>
                    </w:rPr>
                    <w:t>4</w:t>
                  </w:r>
                </w:p>
              </w:tc>
              <w:tc>
                <w:tcPr>
                  <w:tcW w:w="680" w:type="dxa"/>
                  <w:tcBorders>
                    <w:top w:val="nil"/>
                    <w:left w:val="nil"/>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0</w:t>
                  </w:r>
                </w:p>
              </w:tc>
              <w:tc>
                <w:tcPr>
                  <w:tcW w:w="680" w:type="dxa"/>
                  <w:tcBorders>
                    <w:top w:val="nil"/>
                    <w:left w:val="nil"/>
                    <w:bottom w:val="single" w:sz="8" w:space="0" w:color="auto"/>
                    <w:right w:val="single" w:sz="8" w:space="0" w:color="auto"/>
                  </w:tcBorders>
                  <w:vAlign w:val="center"/>
                </w:tcPr>
                <w:p w:rsidR="007A776A" w:rsidRPr="000047AB" w:rsidRDefault="007A480D" w:rsidP="00654EAB">
                  <w:pPr>
                    <w:jc w:val="center"/>
                    <w:rPr>
                      <w:color w:val="000000"/>
                    </w:rPr>
                  </w:pPr>
                  <w:r w:rsidRPr="000047AB">
                    <w:rPr>
                      <w:color w:val="000000"/>
                    </w:rPr>
                    <w:t>8</w:t>
                  </w:r>
                </w:p>
              </w:tc>
              <w:tc>
                <w:tcPr>
                  <w:tcW w:w="680" w:type="dxa"/>
                  <w:tcBorders>
                    <w:top w:val="nil"/>
                    <w:left w:val="nil"/>
                    <w:bottom w:val="single" w:sz="8" w:space="0" w:color="auto"/>
                    <w:right w:val="single" w:sz="8" w:space="0" w:color="auto"/>
                  </w:tcBorders>
                  <w:vAlign w:val="center"/>
                </w:tcPr>
                <w:p w:rsidR="007A776A" w:rsidRPr="000047AB" w:rsidRDefault="007A480D" w:rsidP="00654EAB">
                  <w:pPr>
                    <w:jc w:val="center"/>
                    <w:rPr>
                      <w:color w:val="000000"/>
                    </w:rPr>
                  </w:pPr>
                  <w:r w:rsidRPr="000047AB">
                    <w:rPr>
                      <w:color w:val="000000"/>
                    </w:rPr>
                    <w:t>159</w:t>
                  </w:r>
                </w:p>
              </w:tc>
              <w:tc>
                <w:tcPr>
                  <w:tcW w:w="780" w:type="dxa"/>
                  <w:tcBorders>
                    <w:top w:val="nil"/>
                    <w:left w:val="nil"/>
                    <w:bottom w:val="single" w:sz="8" w:space="0" w:color="auto"/>
                    <w:right w:val="single" w:sz="8" w:space="0" w:color="auto"/>
                  </w:tcBorders>
                  <w:vAlign w:val="center"/>
                </w:tcPr>
                <w:p w:rsidR="007A776A" w:rsidRPr="000047AB" w:rsidRDefault="007A480D" w:rsidP="00654EAB">
                  <w:pPr>
                    <w:jc w:val="center"/>
                    <w:rPr>
                      <w:b/>
                      <w:bCs/>
                      <w:color w:val="000000"/>
                    </w:rPr>
                  </w:pPr>
                  <w:r w:rsidRPr="000047AB">
                    <w:rPr>
                      <w:b/>
                      <w:bCs/>
                      <w:color w:val="000000"/>
                    </w:rPr>
                    <w:t>171</w:t>
                  </w:r>
                </w:p>
              </w:tc>
            </w:tr>
            <w:tr w:rsidR="007A776A" w:rsidRPr="000047AB" w:rsidTr="000047AB">
              <w:trPr>
                <w:trHeight w:val="454"/>
              </w:trPr>
              <w:tc>
                <w:tcPr>
                  <w:tcW w:w="5078" w:type="dxa"/>
                  <w:vMerge/>
                  <w:tcBorders>
                    <w:top w:val="nil"/>
                    <w:left w:val="single" w:sz="8" w:space="0" w:color="auto"/>
                    <w:bottom w:val="single" w:sz="8" w:space="0" w:color="000000"/>
                    <w:right w:val="single" w:sz="8" w:space="0" w:color="auto"/>
                  </w:tcBorders>
                  <w:vAlign w:val="center"/>
                </w:tcPr>
                <w:p w:rsidR="007A776A" w:rsidRPr="000047AB" w:rsidRDefault="007A776A" w:rsidP="00654EAB">
                  <w:pPr>
                    <w:rPr>
                      <w:color w:val="000000"/>
                    </w:rPr>
                  </w:pPr>
                </w:p>
              </w:tc>
              <w:tc>
                <w:tcPr>
                  <w:tcW w:w="1402"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0047AB" w:rsidRDefault="007A776A" w:rsidP="00654EAB">
                  <w:pPr>
                    <w:jc w:val="center"/>
                    <w:rPr>
                      <w:i/>
                      <w:iCs/>
                      <w:color w:val="000000"/>
                    </w:rPr>
                  </w:pPr>
                  <w:r w:rsidRPr="000047AB">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480D" w:rsidP="00654EAB">
                  <w:pPr>
                    <w:jc w:val="center"/>
                    <w:rPr>
                      <w:i/>
                      <w:iCs/>
                      <w:color w:val="000000"/>
                    </w:rPr>
                  </w:pPr>
                  <w:r w:rsidRPr="000047AB">
                    <w:rPr>
                      <w:i/>
                      <w:iCs/>
                      <w:color w:val="000000"/>
                    </w:rPr>
                    <w:t>2</w:t>
                  </w:r>
                  <w:r w:rsidR="007A776A" w:rsidRPr="000047AB">
                    <w:rPr>
                      <w:i/>
                      <w:iCs/>
                      <w:color w:val="000000"/>
                    </w:rPr>
                    <w:t xml:space="preserve"> </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0</w:t>
                  </w:r>
                </w:p>
              </w:tc>
              <w:tc>
                <w:tcPr>
                  <w:tcW w:w="680" w:type="dxa"/>
                  <w:tcBorders>
                    <w:top w:val="nil"/>
                    <w:left w:val="nil"/>
                    <w:bottom w:val="single" w:sz="8" w:space="0" w:color="auto"/>
                    <w:right w:val="single" w:sz="8" w:space="0" w:color="auto"/>
                  </w:tcBorders>
                  <w:shd w:val="clear" w:color="auto" w:fill="C0C0C0"/>
                  <w:vAlign w:val="center"/>
                </w:tcPr>
                <w:p w:rsidR="007A776A" w:rsidRPr="000047AB" w:rsidRDefault="007A776A" w:rsidP="00654EAB">
                  <w:pPr>
                    <w:jc w:val="center"/>
                    <w:rPr>
                      <w:i/>
                      <w:iCs/>
                      <w:color w:val="000000"/>
                    </w:rPr>
                  </w:pPr>
                  <w:r w:rsidRPr="000047AB">
                    <w:rPr>
                      <w:i/>
                      <w:iCs/>
                      <w:color w:val="000000"/>
                    </w:rPr>
                    <w:t xml:space="preserve">  </w:t>
                  </w:r>
                  <w:r w:rsidR="00DB2749" w:rsidRPr="000047AB">
                    <w:rPr>
                      <w:i/>
                      <w:iCs/>
                      <w:color w:val="000000"/>
                    </w:rPr>
                    <w:t>2</w:t>
                  </w: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DB2749" w:rsidP="00654EAB">
                  <w:pPr>
                    <w:jc w:val="center"/>
                    <w:rPr>
                      <w:b/>
                      <w:bCs/>
                      <w:i/>
                      <w:iCs/>
                      <w:color w:val="000000"/>
                    </w:rPr>
                  </w:pPr>
                  <w:r w:rsidRPr="000047AB">
                    <w:rPr>
                      <w:b/>
                      <w:bCs/>
                      <w:i/>
                      <w:iCs/>
                      <w:color w:val="000000"/>
                    </w:rPr>
                    <w:t>4</w:t>
                  </w:r>
                </w:p>
              </w:tc>
            </w:tr>
            <w:tr w:rsidR="007A776A" w:rsidRPr="000047AB" w:rsidTr="000047AB">
              <w:trPr>
                <w:trHeight w:val="454"/>
              </w:trPr>
              <w:tc>
                <w:tcPr>
                  <w:tcW w:w="5078" w:type="dxa"/>
                  <w:tcBorders>
                    <w:top w:val="nil"/>
                    <w:left w:val="single" w:sz="8" w:space="0" w:color="auto"/>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Контроль (экзамен)</w:t>
                  </w:r>
                </w:p>
              </w:tc>
              <w:tc>
                <w:tcPr>
                  <w:tcW w:w="962" w:type="dxa"/>
                  <w:tcBorders>
                    <w:top w:val="nil"/>
                    <w:left w:val="nil"/>
                    <w:bottom w:val="single" w:sz="8" w:space="0" w:color="auto"/>
                    <w:right w:val="nil"/>
                  </w:tcBorders>
                  <w:shd w:val="clear" w:color="auto" w:fill="333333"/>
                  <w:vAlign w:val="center"/>
                </w:tcPr>
                <w:p w:rsidR="007A776A" w:rsidRPr="000047AB" w:rsidRDefault="007A776A" w:rsidP="00654EAB">
                  <w:pPr>
                    <w:jc w:val="center"/>
                    <w:rPr>
                      <w:color w:val="000000"/>
                    </w:rPr>
                  </w:pPr>
                  <w:r w:rsidRPr="000047AB">
                    <w:rPr>
                      <w:color w:val="000000"/>
                    </w:rPr>
                    <w:t> </w:t>
                  </w:r>
                </w:p>
              </w:tc>
              <w:tc>
                <w:tcPr>
                  <w:tcW w:w="1120" w:type="dxa"/>
                  <w:gridSpan w:val="2"/>
                  <w:tcBorders>
                    <w:top w:val="single" w:sz="8" w:space="0" w:color="auto"/>
                    <w:left w:val="nil"/>
                    <w:bottom w:val="single" w:sz="8" w:space="0" w:color="auto"/>
                    <w:right w:val="nil"/>
                  </w:tcBorders>
                  <w:shd w:val="clear" w:color="auto" w:fill="333333"/>
                  <w:vAlign w:val="center"/>
                </w:tcPr>
                <w:p w:rsidR="007A776A" w:rsidRPr="000047AB" w:rsidRDefault="007A776A" w:rsidP="00654EAB">
                  <w:pPr>
                    <w:jc w:val="center"/>
                    <w:rPr>
                      <w:color w:val="000000"/>
                    </w:rPr>
                  </w:pPr>
                  <w:r w:rsidRPr="000047AB">
                    <w:rPr>
                      <w:color w:val="000000"/>
                    </w:rPr>
                    <w:t> </w:t>
                  </w:r>
                </w:p>
              </w:tc>
              <w:tc>
                <w:tcPr>
                  <w:tcW w:w="680" w:type="dxa"/>
                  <w:tcBorders>
                    <w:top w:val="nil"/>
                    <w:left w:val="nil"/>
                    <w:bottom w:val="single" w:sz="8" w:space="0" w:color="auto"/>
                    <w:right w:val="nil"/>
                  </w:tcBorders>
                  <w:shd w:val="clear" w:color="auto" w:fill="333333"/>
                  <w:vAlign w:val="center"/>
                </w:tcPr>
                <w:p w:rsidR="007A776A" w:rsidRPr="000047AB" w:rsidRDefault="007A776A" w:rsidP="00654EAB">
                  <w:pPr>
                    <w:jc w:val="center"/>
                    <w:rPr>
                      <w:color w:val="000000"/>
                    </w:rPr>
                  </w:pPr>
                  <w:r w:rsidRPr="000047AB">
                    <w:rPr>
                      <w:color w:val="000000"/>
                    </w:rPr>
                    <w:t> </w:t>
                  </w:r>
                </w:p>
              </w:tc>
              <w:tc>
                <w:tcPr>
                  <w:tcW w:w="680" w:type="dxa"/>
                  <w:tcBorders>
                    <w:top w:val="nil"/>
                    <w:left w:val="nil"/>
                    <w:bottom w:val="single" w:sz="8" w:space="0" w:color="auto"/>
                    <w:right w:val="nil"/>
                  </w:tcBorders>
                  <w:shd w:val="clear" w:color="auto" w:fill="333333"/>
                  <w:vAlign w:val="center"/>
                </w:tcPr>
                <w:p w:rsidR="007A776A" w:rsidRPr="000047AB" w:rsidRDefault="007A776A" w:rsidP="00654EAB">
                  <w:pPr>
                    <w:jc w:val="center"/>
                    <w:rPr>
                      <w:color w:val="000000"/>
                    </w:rPr>
                  </w:pPr>
                  <w:r w:rsidRPr="000047AB">
                    <w:rPr>
                      <w:color w:val="000000"/>
                    </w:rPr>
                    <w:t> </w:t>
                  </w: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color w:val="000000"/>
                    </w:rPr>
                  </w:pPr>
                  <w:r w:rsidRPr="000047AB">
                    <w:rPr>
                      <w:color w:val="000000"/>
                    </w:rPr>
                    <w:t> </w:t>
                  </w:r>
                </w:p>
              </w:tc>
              <w:tc>
                <w:tcPr>
                  <w:tcW w:w="780" w:type="dxa"/>
                  <w:tcBorders>
                    <w:top w:val="nil"/>
                    <w:left w:val="nil"/>
                    <w:bottom w:val="single" w:sz="8" w:space="0" w:color="auto"/>
                    <w:right w:val="single" w:sz="8" w:space="0" w:color="auto"/>
                  </w:tcBorders>
                  <w:vAlign w:val="center"/>
                </w:tcPr>
                <w:p w:rsidR="007A776A" w:rsidRPr="000047AB" w:rsidRDefault="007A480D" w:rsidP="00654EAB">
                  <w:pPr>
                    <w:jc w:val="center"/>
                    <w:rPr>
                      <w:b/>
                      <w:bCs/>
                      <w:color w:val="000000"/>
                    </w:rPr>
                  </w:pPr>
                  <w:r w:rsidRPr="000047AB">
                    <w:rPr>
                      <w:b/>
                      <w:bCs/>
                      <w:color w:val="000000"/>
                    </w:rPr>
                    <w:t>9</w:t>
                  </w:r>
                </w:p>
              </w:tc>
            </w:tr>
            <w:tr w:rsidR="007A776A" w:rsidRPr="000047AB" w:rsidTr="000047AB">
              <w:trPr>
                <w:trHeight w:val="454"/>
              </w:trPr>
              <w:tc>
                <w:tcPr>
                  <w:tcW w:w="5078" w:type="dxa"/>
                  <w:tcBorders>
                    <w:top w:val="nil"/>
                    <w:left w:val="single" w:sz="8" w:space="0" w:color="auto"/>
                    <w:bottom w:val="single" w:sz="8" w:space="0" w:color="auto"/>
                    <w:right w:val="single" w:sz="8" w:space="0" w:color="auto"/>
                  </w:tcBorders>
                  <w:vAlign w:val="center"/>
                </w:tcPr>
                <w:p w:rsidR="007A776A" w:rsidRPr="000047AB" w:rsidRDefault="007A776A" w:rsidP="00654EAB">
                  <w:pPr>
                    <w:jc w:val="center"/>
                    <w:rPr>
                      <w:color w:val="000000"/>
                    </w:rPr>
                  </w:pPr>
                  <w:r w:rsidRPr="000047AB">
                    <w:rPr>
                      <w:color w:val="000000"/>
                    </w:rPr>
                    <w:t>Итого с экзаменом</w:t>
                  </w:r>
                </w:p>
              </w:tc>
              <w:tc>
                <w:tcPr>
                  <w:tcW w:w="1402" w:type="dxa"/>
                  <w:gridSpan w:val="2"/>
                  <w:tcBorders>
                    <w:top w:val="single" w:sz="8" w:space="0" w:color="auto"/>
                    <w:left w:val="nil"/>
                    <w:bottom w:val="single" w:sz="8" w:space="0" w:color="auto"/>
                    <w:right w:val="nil"/>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nil"/>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nil"/>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nil"/>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7A776A" w:rsidRPr="000047AB" w:rsidRDefault="007A776A" w:rsidP="00654EAB">
                  <w:pPr>
                    <w:jc w:val="center"/>
                    <w:rPr>
                      <w:i/>
                      <w:iCs/>
                      <w:color w:val="000000"/>
                    </w:rPr>
                  </w:pPr>
                  <w:r w:rsidRPr="000047AB">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0047AB" w:rsidRDefault="007A480D" w:rsidP="00654EAB">
                  <w:pPr>
                    <w:jc w:val="center"/>
                    <w:rPr>
                      <w:b/>
                      <w:bCs/>
                      <w:i/>
                      <w:iCs/>
                      <w:color w:val="000000"/>
                    </w:rPr>
                  </w:pPr>
                  <w:r w:rsidRPr="000047AB">
                    <w:rPr>
                      <w:b/>
                      <w:bCs/>
                      <w:i/>
                      <w:iCs/>
                      <w:color w:val="000000"/>
                    </w:rPr>
                    <w:t>180</w:t>
                  </w:r>
                </w:p>
              </w:tc>
            </w:tr>
          </w:tbl>
          <w:p w:rsidR="007A776A" w:rsidRPr="000047AB" w:rsidRDefault="007A776A" w:rsidP="00654EAB">
            <w:pPr>
              <w:jc w:val="center"/>
            </w:pPr>
          </w:p>
        </w:tc>
      </w:tr>
      <w:tr w:rsidR="007A776A" w:rsidRPr="00F73BF8" w:rsidTr="00550003">
        <w:trPr>
          <w:trHeight w:val="240"/>
        </w:trPr>
        <w:tc>
          <w:tcPr>
            <w:tcW w:w="10809" w:type="dxa"/>
            <w:tcBorders>
              <w:top w:val="nil"/>
              <w:left w:val="nil"/>
              <w:bottom w:val="nil"/>
              <w:right w:val="nil"/>
            </w:tcBorders>
            <w:shd w:val="clear" w:color="auto" w:fill="FFFFFF"/>
          </w:tcPr>
          <w:p w:rsidR="007A776A" w:rsidRPr="00F73BF8" w:rsidRDefault="007A776A" w:rsidP="00654EAB"/>
        </w:tc>
      </w:tr>
    </w:tbl>
    <w:p w:rsidR="007A776A" w:rsidRDefault="007A776A" w:rsidP="00654EAB">
      <w:pPr>
        <w:tabs>
          <w:tab w:val="left" w:pos="900"/>
        </w:tabs>
        <w:ind w:firstLine="709"/>
        <w:jc w:val="both"/>
        <w:rPr>
          <w:b/>
          <w:color w:val="000000"/>
          <w:sz w:val="24"/>
          <w:szCs w:val="24"/>
        </w:rPr>
      </w:pPr>
    </w:p>
    <w:p w:rsidR="00DB2749" w:rsidRPr="001B79B8" w:rsidRDefault="00DB2749" w:rsidP="00654EAB">
      <w:pPr>
        <w:ind w:firstLine="709"/>
        <w:jc w:val="both"/>
        <w:rPr>
          <w:b/>
          <w:i/>
          <w:color w:val="000000"/>
          <w:sz w:val="16"/>
          <w:szCs w:val="16"/>
        </w:rPr>
      </w:pPr>
      <w:r w:rsidRPr="001B79B8">
        <w:rPr>
          <w:b/>
          <w:i/>
          <w:color w:val="000000"/>
          <w:sz w:val="16"/>
          <w:szCs w:val="16"/>
        </w:rPr>
        <w:t>Примечания:</w:t>
      </w:r>
    </w:p>
    <w:p w:rsidR="00DB2749" w:rsidRPr="001B79B8" w:rsidRDefault="00DB2749" w:rsidP="00654EAB">
      <w:pPr>
        <w:ind w:firstLine="709"/>
        <w:jc w:val="both"/>
        <w:rPr>
          <w:b/>
          <w:sz w:val="16"/>
          <w:szCs w:val="16"/>
        </w:rPr>
      </w:pPr>
      <w:r w:rsidRPr="001B79B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2749" w:rsidRPr="001B79B8" w:rsidRDefault="00DB2749" w:rsidP="00654EAB">
      <w:pPr>
        <w:ind w:firstLine="709"/>
        <w:jc w:val="both"/>
        <w:rPr>
          <w:sz w:val="16"/>
          <w:szCs w:val="16"/>
        </w:rPr>
      </w:pPr>
      <w:r w:rsidRPr="001B79B8">
        <w:rPr>
          <w:sz w:val="16"/>
          <w:szCs w:val="16"/>
        </w:rPr>
        <w:t xml:space="preserve">При разработке образовательной программы высшего образования в части рабочей программы дисциплины </w:t>
      </w:r>
      <w:r w:rsidRPr="001B79B8">
        <w:rPr>
          <w:b/>
          <w:sz w:val="16"/>
          <w:szCs w:val="16"/>
        </w:rPr>
        <w:t>«Психология социальной работы»</w:t>
      </w:r>
      <w:r w:rsidRPr="001B79B8">
        <w:rPr>
          <w:sz w:val="16"/>
          <w:szCs w:val="16"/>
        </w:rPr>
        <w:t xml:space="preserve"> согласно требованиям </w:t>
      </w:r>
      <w:r w:rsidRPr="001B79B8">
        <w:rPr>
          <w:b/>
          <w:sz w:val="16"/>
          <w:szCs w:val="16"/>
        </w:rPr>
        <w:t>частей 3-5 статьи 13, статьи 30, пункта 3 части 1 статьи 34</w:t>
      </w:r>
      <w:r w:rsidRPr="001B79B8">
        <w:rPr>
          <w:sz w:val="16"/>
          <w:szCs w:val="16"/>
        </w:rPr>
        <w:t xml:space="preserve"> Федерального закона Российской Федерации </w:t>
      </w:r>
      <w:r w:rsidRPr="001B79B8">
        <w:rPr>
          <w:b/>
          <w:sz w:val="16"/>
          <w:szCs w:val="16"/>
        </w:rPr>
        <w:t>от 29.12.2012 № 273-ФЗ</w:t>
      </w:r>
      <w:r w:rsidRPr="001B79B8">
        <w:rPr>
          <w:sz w:val="16"/>
          <w:szCs w:val="16"/>
        </w:rPr>
        <w:t xml:space="preserve"> «Об образовании в Российской Федерации»; </w:t>
      </w:r>
      <w:r w:rsidRPr="001B79B8">
        <w:rPr>
          <w:b/>
          <w:sz w:val="16"/>
          <w:szCs w:val="16"/>
        </w:rPr>
        <w:t>пунктов 16, 38</w:t>
      </w:r>
      <w:r w:rsidRPr="001B79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2749" w:rsidRPr="001B79B8" w:rsidRDefault="00DB2749" w:rsidP="00654EAB">
      <w:pPr>
        <w:ind w:firstLine="709"/>
        <w:jc w:val="both"/>
        <w:rPr>
          <w:b/>
          <w:sz w:val="16"/>
          <w:szCs w:val="16"/>
        </w:rPr>
      </w:pPr>
      <w:r w:rsidRPr="001B79B8">
        <w:rPr>
          <w:b/>
          <w:sz w:val="16"/>
          <w:szCs w:val="16"/>
        </w:rPr>
        <w:lastRenderedPageBreak/>
        <w:t>б) Для обучающихся с ограниченными возможностями здоровья и инвалидов:</w:t>
      </w:r>
    </w:p>
    <w:p w:rsidR="00DB2749" w:rsidRPr="001B79B8" w:rsidRDefault="00DB2749" w:rsidP="00654EAB">
      <w:pPr>
        <w:ind w:firstLine="709"/>
        <w:jc w:val="both"/>
        <w:rPr>
          <w:sz w:val="16"/>
          <w:szCs w:val="16"/>
        </w:rPr>
      </w:pPr>
      <w:r w:rsidRPr="001B79B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79B8">
        <w:rPr>
          <w:b/>
          <w:sz w:val="16"/>
          <w:szCs w:val="16"/>
        </w:rPr>
        <w:t>статьи 79</w:t>
      </w:r>
      <w:r w:rsidRPr="001B79B8">
        <w:rPr>
          <w:sz w:val="16"/>
          <w:szCs w:val="16"/>
        </w:rPr>
        <w:t xml:space="preserve"> Федерального закона Российской Федерации </w:t>
      </w:r>
      <w:r w:rsidRPr="001B79B8">
        <w:rPr>
          <w:b/>
          <w:sz w:val="16"/>
          <w:szCs w:val="16"/>
        </w:rPr>
        <w:t xml:space="preserve">от 29.12.2012 № 273-ФЗ </w:t>
      </w:r>
      <w:r w:rsidRPr="001B79B8">
        <w:rPr>
          <w:sz w:val="16"/>
          <w:szCs w:val="16"/>
        </w:rPr>
        <w:t xml:space="preserve"> «Об образовании в Российской Федерации»; </w:t>
      </w:r>
      <w:r w:rsidRPr="001B79B8">
        <w:rPr>
          <w:b/>
          <w:sz w:val="16"/>
          <w:szCs w:val="16"/>
        </w:rPr>
        <w:t xml:space="preserve">раздела III </w:t>
      </w:r>
      <w:r w:rsidRPr="001B79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79B8">
        <w:rPr>
          <w:b/>
          <w:i/>
          <w:sz w:val="16"/>
          <w:szCs w:val="16"/>
        </w:rPr>
        <w:t>при наличии факта зачисления таких обучающихся с учетом конкретных нозологий</w:t>
      </w:r>
      <w:r w:rsidRPr="001B79B8">
        <w:rPr>
          <w:sz w:val="16"/>
          <w:szCs w:val="16"/>
        </w:rPr>
        <w:t>).</w:t>
      </w:r>
    </w:p>
    <w:p w:rsidR="00DB2749" w:rsidRPr="001B79B8" w:rsidRDefault="00DB2749" w:rsidP="00654EAB">
      <w:pPr>
        <w:ind w:firstLine="709"/>
        <w:jc w:val="both"/>
        <w:rPr>
          <w:b/>
          <w:sz w:val="16"/>
          <w:szCs w:val="16"/>
        </w:rPr>
      </w:pPr>
      <w:r w:rsidRPr="001B79B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2749" w:rsidRPr="001B79B8" w:rsidRDefault="00DB2749" w:rsidP="00654EAB">
      <w:pPr>
        <w:ind w:firstLine="709"/>
        <w:jc w:val="both"/>
        <w:rPr>
          <w:sz w:val="16"/>
          <w:szCs w:val="16"/>
        </w:rPr>
      </w:pPr>
      <w:r w:rsidRPr="001B79B8">
        <w:rPr>
          <w:sz w:val="16"/>
          <w:szCs w:val="16"/>
        </w:rPr>
        <w:t xml:space="preserve">При разработке образовательной программы высшего образования согласно требованиями </w:t>
      </w:r>
      <w:r w:rsidRPr="001B79B8">
        <w:rPr>
          <w:b/>
          <w:sz w:val="16"/>
          <w:szCs w:val="16"/>
        </w:rPr>
        <w:t xml:space="preserve">частей 3-5 статьи 13, статьи 30, пункта 3 части 1 статьи 34 </w:t>
      </w:r>
      <w:r w:rsidRPr="001B79B8">
        <w:rPr>
          <w:sz w:val="16"/>
          <w:szCs w:val="16"/>
        </w:rPr>
        <w:t xml:space="preserve">Федерального закона Российской Федерации </w:t>
      </w:r>
      <w:r w:rsidRPr="001B79B8">
        <w:rPr>
          <w:b/>
          <w:sz w:val="16"/>
          <w:szCs w:val="16"/>
        </w:rPr>
        <w:t>от 29.12.2012 № 273-ФЗ</w:t>
      </w:r>
      <w:r w:rsidRPr="001B79B8">
        <w:rPr>
          <w:sz w:val="16"/>
          <w:szCs w:val="16"/>
        </w:rPr>
        <w:t xml:space="preserve"> «Об образовании в Российской Федерации»; </w:t>
      </w:r>
      <w:r w:rsidRPr="001B79B8">
        <w:rPr>
          <w:b/>
          <w:sz w:val="16"/>
          <w:szCs w:val="16"/>
        </w:rPr>
        <w:t>пункта 20</w:t>
      </w:r>
      <w:r w:rsidRPr="001B79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79B8">
        <w:rPr>
          <w:b/>
          <w:sz w:val="16"/>
          <w:szCs w:val="16"/>
        </w:rPr>
        <w:t>частью 5 статьи 5</w:t>
      </w:r>
      <w:r w:rsidRPr="001B79B8">
        <w:rPr>
          <w:sz w:val="16"/>
          <w:szCs w:val="16"/>
        </w:rPr>
        <w:t xml:space="preserve"> Федерального закона </w:t>
      </w:r>
      <w:r w:rsidRPr="001B79B8">
        <w:rPr>
          <w:b/>
          <w:sz w:val="16"/>
          <w:szCs w:val="16"/>
        </w:rPr>
        <w:t>от 05.05.2014 № 84-ФЗ</w:t>
      </w:r>
      <w:r w:rsidRPr="001B79B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2749" w:rsidRPr="001B79B8" w:rsidRDefault="00DB2749" w:rsidP="00654EAB">
      <w:pPr>
        <w:ind w:firstLine="709"/>
        <w:jc w:val="both"/>
        <w:rPr>
          <w:b/>
          <w:sz w:val="16"/>
          <w:szCs w:val="16"/>
        </w:rPr>
      </w:pPr>
      <w:r w:rsidRPr="001B79B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0047AB" w:rsidRDefault="00DB2749" w:rsidP="000047AB">
      <w:pPr>
        <w:ind w:firstLine="709"/>
        <w:jc w:val="both"/>
        <w:rPr>
          <w:sz w:val="16"/>
          <w:szCs w:val="16"/>
        </w:rPr>
      </w:pPr>
      <w:r w:rsidRPr="001B79B8">
        <w:rPr>
          <w:sz w:val="16"/>
          <w:szCs w:val="16"/>
        </w:rPr>
        <w:t xml:space="preserve">При разработке образовательной программы высшего образования согласно требованиям </w:t>
      </w:r>
      <w:r w:rsidRPr="001B79B8">
        <w:rPr>
          <w:b/>
          <w:sz w:val="16"/>
          <w:szCs w:val="16"/>
        </w:rPr>
        <w:t>пункта 9 части 1 статьи 33, части 3 статьи 34</w:t>
      </w:r>
      <w:r w:rsidRPr="001B79B8">
        <w:rPr>
          <w:sz w:val="16"/>
          <w:szCs w:val="16"/>
        </w:rPr>
        <w:t xml:space="preserve"> Федерального закона Российской Федерации </w:t>
      </w:r>
      <w:r w:rsidRPr="001B79B8">
        <w:rPr>
          <w:b/>
          <w:sz w:val="16"/>
          <w:szCs w:val="16"/>
        </w:rPr>
        <w:t>от 29.12.2012 № 273-ФЗ</w:t>
      </w:r>
      <w:r w:rsidRPr="001B79B8">
        <w:rPr>
          <w:sz w:val="16"/>
          <w:szCs w:val="16"/>
        </w:rPr>
        <w:t xml:space="preserve"> «Об образовании в Российской Федерации»; </w:t>
      </w:r>
      <w:r w:rsidRPr="001B79B8">
        <w:rPr>
          <w:b/>
          <w:sz w:val="16"/>
          <w:szCs w:val="16"/>
        </w:rPr>
        <w:t>пункта 43</w:t>
      </w:r>
      <w:r w:rsidRPr="001B79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Default="007F4B97" w:rsidP="00654EAB">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64001" w:rsidRPr="00793E1B" w:rsidRDefault="00464001" w:rsidP="00654EAB">
      <w:pPr>
        <w:tabs>
          <w:tab w:val="left" w:pos="900"/>
        </w:tabs>
        <w:ind w:firstLine="709"/>
        <w:jc w:val="both"/>
        <w:rPr>
          <w:b/>
          <w:color w:val="000000"/>
          <w:sz w:val="24"/>
          <w:szCs w:val="24"/>
        </w:rPr>
      </w:pPr>
    </w:p>
    <w:p w:rsidR="00464001" w:rsidRDefault="00F60D01" w:rsidP="00654EAB">
      <w:pPr>
        <w:tabs>
          <w:tab w:val="left" w:pos="900"/>
        </w:tabs>
        <w:ind w:firstLine="709"/>
        <w:jc w:val="center"/>
        <w:rPr>
          <w:b/>
          <w:bCs/>
          <w:color w:val="000000"/>
          <w:sz w:val="24"/>
          <w:szCs w:val="24"/>
        </w:rPr>
      </w:pPr>
      <w:r>
        <w:rPr>
          <w:b/>
          <w:bCs/>
          <w:color w:val="000000"/>
          <w:sz w:val="24"/>
          <w:szCs w:val="24"/>
        </w:rPr>
        <w:t xml:space="preserve">Раздел </w:t>
      </w:r>
      <w:r w:rsidRPr="00F60D01">
        <w:rPr>
          <w:b/>
          <w:color w:val="000000"/>
          <w:sz w:val="24"/>
          <w:szCs w:val="24"/>
        </w:rPr>
        <w:t>I</w:t>
      </w:r>
      <w:r w:rsidR="00464001">
        <w:rPr>
          <w:b/>
          <w:bCs/>
          <w:color w:val="000000"/>
          <w:sz w:val="24"/>
          <w:szCs w:val="24"/>
        </w:rPr>
        <w:t>. Общая теория социальной работы</w:t>
      </w:r>
    </w:p>
    <w:p w:rsidR="00550003" w:rsidRPr="000047AB" w:rsidRDefault="000276E6" w:rsidP="000047AB">
      <w:pPr>
        <w:tabs>
          <w:tab w:val="left" w:pos="900"/>
        </w:tabs>
        <w:ind w:firstLine="709"/>
        <w:jc w:val="center"/>
        <w:rPr>
          <w:b/>
          <w:color w:val="000000"/>
          <w:sz w:val="24"/>
          <w:szCs w:val="24"/>
        </w:rPr>
      </w:pPr>
      <w:r w:rsidRPr="000276E6">
        <w:rPr>
          <w:b/>
          <w:bCs/>
          <w:color w:val="000000"/>
          <w:sz w:val="24"/>
          <w:szCs w:val="24"/>
        </w:rPr>
        <w:t>Тема 1</w:t>
      </w:r>
      <w:r w:rsidRPr="00883DFF">
        <w:rPr>
          <w:b/>
          <w:bCs/>
          <w:color w:val="000000"/>
          <w:sz w:val="24"/>
          <w:szCs w:val="24"/>
        </w:rPr>
        <w:t xml:space="preserve">. </w:t>
      </w:r>
      <w:r w:rsidR="00464001" w:rsidRPr="00464001">
        <w:rPr>
          <w:b/>
          <w:sz w:val="24"/>
          <w:szCs w:val="24"/>
        </w:rPr>
        <w:t>Понятие психосоциальной работы. Ее место и роль в системе социа</w:t>
      </w:r>
      <w:r w:rsidR="00A82F2F">
        <w:rPr>
          <w:b/>
          <w:sz w:val="24"/>
          <w:szCs w:val="24"/>
        </w:rPr>
        <w:t>ль</w:t>
      </w:r>
      <w:r w:rsidR="00464001" w:rsidRPr="00464001">
        <w:rPr>
          <w:b/>
          <w:sz w:val="24"/>
          <w:szCs w:val="24"/>
        </w:rPr>
        <w:t>ной работы</w:t>
      </w:r>
    </w:p>
    <w:p w:rsidR="00550003" w:rsidRPr="00550003" w:rsidRDefault="00550003" w:rsidP="00654EAB">
      <w:pPr>
        <w:tabs>
          <w:tab w:val="left" w:pos="900"/>
        </w:tabs>
        <w:ind w:firstLine="709"/>
        <w:jc w:val="both"/>
        <w:rPr>
          <w:rFonts w:ascii="Italic" w:hAnsi="Italic"/>
          <w:color w:val="000000"/>
          <w:sz w:val="24"/>
          <w:szCs w:val="24"/>
        </w:rPr>
      </w:pPr>
      <w:r w:rsidRPr="00550003">
        <w:rPr>
          <w:rFonts w:ascii="Italic" w:hAnsi="Italic"/>
          <w:color w:val="000000"/>
          <w:sz w:val="24"/>
          <w:szCs w:val="24"/>
        </w:rPr>
        <w:t>Формирование социальной работы как науки и специфической социально- психологической деятельности. М. Ричмонд и возникновение диагностической школы. Основные принципы. Функциональная школа. Развитие основных принципов диагностической и функциональной школ в истории социальной работы. Предмет, психологии социальной работы ее структура и функции.</w:t>
      </w:r>
    </w:p>
    <w:p w:rsidR="00550003" w:rsidRPr="00550003" w:rsidRDefault="00550003" w:rsidP="00654EAB">
      <w:pPr>
        <w:tabs>
          <w:tab w:val="left" w:pos="900"/>
        </w:tabs>
        <w:ind w:firstLine="709"/>
        <w:jc w:val="both"/>
        <w:rPr>
          <w:rFonts w:ascii="Italic" w:hAnsi="Italic"/>
          <w:color w:val="000000"/>
          <w:sz w:val="24"/>
          <w:szCs w:val="24"/>
        </w:rPr>
      </w:pPr>
      <w:r w:rsidRPr="00550003">
        <w:rPr>
          <w:rFonts w:ascii="Italic" w:hAnsi="Italic"/>
          <w:color w:val="000000"/>
          <w:sz w:val="24"/>
          <w:szCs w:val="24"/>
        </w:rPr>
        <w:t xml:space="preserve">Основные понятия психологии социальной работы. </w:t>
      </w:r>
      <w:r w:rsidRPr="00550003">
        <w:rPr>
          <w:rFonts w:ascii="TimesNewRoman" w:hAnsi="TimesNewRoman"/>
          <w:color w:val="000000"/>
          <w:sz w:val="24"/>
          <w:szCs w:val="24"/>
        </w:rPr>
        <w:t xml:space="preserve">Понятия “человек”, “индивид”, “личность”, “индивидуальность”. Понятие и сущность социализации. Понятие и сущность адаптации. Социально-психологическая адаптация. </w:t>
      </w:r>
    </w:p>
    <w:p w:rsidR="00550003" w:rsidRDefault="00550003" w:rsidP="000047AB">
      <w:pPr>
        <w:tabs>
          <w:tab w:val="left" w:pos="900"/>
        </w:tabs>
        <w:jc w:val="both"/>
        <w:rPr>
          <w:color w:val="000000"/>
          <w:sz w:val="24"/>
          <w:szCs w:val="24"/>
        </w:rPr>
      </w:pPr>
    </w:p>
    <w:p w:rsidR="00550003" w:rsidRPr="000047AB" w:rsidRDefault="00550003" w:rsidP="000047AB">
      <w:pPr>
        <w:tabs>
          <w:tab w:val="left" w:pos="900"/>
        </w:tabs>
        <w:ind w:firstLine="709"/>
        <w:jc w:val="center"/>
        <w:rPr>
          <w:b/>
          <w:color w:val="000000"/>
          <w:sz w:val="24"/>
          <w:szCs w:val="24"/>
        </w:rPr>
      </w:pPr>
      <w:r w:rsidRPr="00550003">
        <w:rPr>
          <w:b/>
          <w:color w:val="000000"/>
          <w:sz w:val="24"/>
          <w:szCs w:val="24"/>
        </w:rPr>
        <w:t>Тема 2. Психологические основы методологии социальной работы: исторический аспект</w:t>
      </w:r>
    </w:p>
    <w:p w:rsidR="00550003" w:rsidRPr="00550003" w:rsidRDefault="00550003" w:rsidP="00654EAB">
      <w:pPr>
        <w:tabs>
          <w:tab w:val="left" w:pos="900"/>
        </w:tabs>
        <w:ind w:firstLine="709"/>
        <w:jc w:val="both"/>
        <w:rPr>
          <w:rFonts w:ascii="TimesNewRoman" w:hAnsi="TimesNewRoman"/>
          <w:color w:val="000000"/>
          <w:sz w:val="24"/>
          <w:szCs w:val="24"/>
        </w:rPr>
      </w:pPr>
      <w:r w:rsidRPr="00550003">
        <w:rPr>
          <w:color w:val="000000"/>
          <w:sz w:val="24"/>
          <w:szCs w:val="24"/>
        </w:rPr>
        <w:t xml:space="preserve">Философско-антропологические концепции. </w:t>
      </w:r>
      <w:r w:rsidRPr="00550003">
        <w:rPr>
          <w:rFonts w:ascii="TimesNewRoman" w:hAnsi="TimesNewRoman"/>
          <w:color w:val="000000"/>
          <w:sz w:val="24"/>
          <w:szCs w:val="24"/>
        </w:rPr>
        <w:t xml:space="preserve">Проблема природы человека в истории философии. Основные концепции природы человека в современной философии. </w:t>
      </w:r>
    </w:p>
    <w:p w:rsidR="00550003" w:rsidRDefault="00550003" w:rsidP="00654EAB">
      <w:pPr>
        <w:tabs>
          <w:tab w:val="left" w:pos="900"/>
        </w:tabs>
        <w:ind w:firstLine="709"/>
        <w:jc w:val="both"/>
        <w:rPr>
          <w:color w:val="000000"/>
          <w:sz w:val="24"/>
          <w:szCs w:val="24"/>
        </w:rPr>
      </w:pPr>
      <w:r w:rsidRPr="00550003">
        <w:rPr>
          <w:rFonts w:ascii="TimesNewRoman" w:hAnsi="TimesNewRoman"/>
          <w:color w:val="000000"/>
          <w:sz w:val="24"/>
          <w:szCs w:val="24"/>
        </w:rPr>
        <w:t>Антропологические концепции и идеи в современной социологии. Проблема цели и смысла жизни. Антропологические концепции и идеи в современной социоло</w:t>
      </w:r>
      <w:r w:rsidRPr="00550003">
        <w:rPr>
          <w:rFonts w:ascii="TimesNewRoman" w:hAnsi="TimesNewRoman"/>
          <w:color w:val="000000"/>
          <w:sz w:val="24"/>
          <w:szCs w:val="24"/>
        </w:rPr>
        <w:lastRenderedPageBreak/>
        <w:t xml:space="preserve">гии. </w:t>
      </w:r>
    </w:p>
    <w:p w:rsidR="00550003" w:rsidRDefault="00550003" w:rsidP="00654EAB">
      <w:pPr>
        <w:tabs>
          <w:tab w:val="left" w:pos="900"/>
        </w:tabs>
        <w:ind w:firstLine="709"/>
        <w:jc w:val="both"/>
        <w:rPr>
          <w:color w:val="000000"/>
          <w:sz w:val="24"/>
          <w:szCs w:val="24"/>
        </w:rPr>
      </w:pPr>
    </w:p>
    <w:p w:rsidR="00550003" w:rsidRPr="000047AB" w:rsidRDefault="00550003" w:rsidP="000047AB">
      <w:pPr>
        <w:tabs>
          <w:tab w:val="left" w:pos="900"/>
        </w:tabs>
        <w:ind w:firstLine="709"/>
        <w:jc w:val="center"/>
        <w:rPr>
          <w:b/>
          <w:color w:val="000000"/>
          <w:sz w:val="24"/>
          <w:szCs w:val="24"/>
        </w:rPr>
      </w:pPr>
      <w:r w:rsidRPr="00550003">
        <w:rPr>
          <w:b/>
          <w:color w:val="000000"/>
          <w:sz w:val="24"/>
          <w:szCs w:val="24"/>
        </w:rPr>
        <w:t>Тема 3. Теоретико-психологические основы психологической практики социальной работы</w:t>
      </w:r>
      <w:r w:rsidR="009F330A">
        <w:rPr>
          <w:b/>
          <w:color w:val="000000"/>
          <w:sz w:val="24"/>
          <w:szCs w:val="24"/>
        </w:rPr>
        <w:t xml:space="preserve">. </w:t>
      </w:r>
      <w:r w:rsidR="009F330A" w:rsidRPr="00947EE1">
        <w:rPr>
          <w:b/>
          <w:color w:val="000000"/>
          <w:sz w:val="24"/>
          <w:szCs w:val="24"/>
        </w:rPr>
        <w:t>Анализ социальных проблем, относящихся к компетенции социальной работы</w:t>
      </w:r>
    </w:p>
    <w:p w:rsidR="009F330A" w:rsidRPr="009F330A" w:rsidRDefault="009F330A" w:rsidP="00654EAB">
      <w:pPr>
        <w:tabs>
          <w:tab w:val="left" w:pos="900"/>
        </w:tabs>
        <w:ind w:firstLine="709"/>
        <w:jc w:val="both"/>
        <w:rPr>
          <w:rFonts w:ascii="TimesNewRoman" w:hAnsi="TimesNewRoman"/>
          <w:color w:val="000000"/>
          <w:sz w:val="24"/>
          <w:szCs w:val="24"/>
        </w:rPr>
      </w:pPr>
      <w:r w:rsidRPr="009F330A">
        <w:rPr>
          <w:color w:val="000000"/>
          <w:sz w:val="24"/>
          <w:szCs w:val="24"/>
        </w:rPr>
        <w:t xml:space="preserve">Общепсихологические теории личности. </w:t>
      </w:r>
      <w:r w:rsidRPr="009F330A">
        <w:rPr>
          <w:rFonts w:ascii="TimesNewRoman" w:hAnsi="TimesNewRoman"/>
          <w:color w:val="000000"/>
          <w:sz w:val="24"/>
          <w:szCs w:val="24"/>
        </w:rPr>
        <w:t>Теории личности У. Джеймса. Психоаналитические теории (З. Фрейд, К. Юнг, А. Адлер) . Бихевиористские концепции личности (Б. Скиннер, А. Бандура). Теория личности Р.Кеттела. Гуманистическая психология (А. Маслоу, К. Роджерс). Онтопсихология (А. Менегетти).</w:t>
      </w:r>
    </w:p>
    <w:p w:rsidR="00947EE1" w:rsidRPr="009F330A" w:rsidRDefault="009F330A" w:rsidP="00654EAB">
      <w:pPr>
        <w:tabs>
          <w:tab w:val="left" w:pos="900"/>
        </w:tabs>
        <w:ind w:firstLine="709"/>
        <w:jc w:val="both"/>
        <w:rPr>
          <w:rFonts w:ascii="TimesNewRoman" w:hAnsi="TimesNewRoman"/>
          <w:color w:val="000000"/>
          <w:sz w:val="24"/>
          <w:szCs w:val="24"/>
        </w:rPr>
      </w:pPr>
      <w:r w:rsidRPr="009F330A">
        <w:rPr>
          <w:rFonts w:ascii="TimesNewRoman" w:hAnsi="TimesNewRoman"/>
          <w:color w:val="000000"/>
          <w:sz w:val="24"/>
          <w:szCs w:val="24"/>
        </w:rPr>
        <w:t xml:space="preserve">Типологии личности. Биологические и физиологические типологии. Психологические типологии. </w:t>
      </w:r>
    </w:p>
    <w:p w:rsidR="0066474F" w:rsidRPr="00DB2749" w:rsidRDefault="00EF0023" w:rsidP="00654EAB">
      <w:pPr>
        <w:tabs>
          <w:tab w:val="left" w:pos="900"/>
        </w:tabs>
        <w:ind w:firstLine="709"/>
        <w:jc w:val="both"/>
        <w:rPr>
          <w:color w:val="000000"/>
          <w:sz w:val="24"/>
          <w:szCs w:val="24"/>
        </w:rPr>
      </w:pPr>
      <w:r w:rsidRPr="009F330A">
        <w:rPr>
          <w:color w:val="000000"/>
          <w:sz w:val="24"/>
          <w:szCs w:val="24"/>
        </w:rPr>
        <w:t>Исторический подход, анализ социальных проблем, относящихся к компетенции</w:t>
      </w:r>
      <w:r w:rsidRPr="00EF0023">
        <w:rPr>
          <w:color w:val="000000"/>
          <w:sz w:val="24"/>
          <w:szCs w:val="24"/>
        </w:rPr>
        <w:t xml:space="preserve"> социальной работы в контексте исторического времени. Сравнительный анализ и сравнительные социальные исследования в области социальной работы. Возможные модели в рамках сравнительного подхода. Системный анализ в области социальной работы. Системный и комплексный подходы. Возможные модели в рамках системного подхода. Структурно-функциональный анализ, возможность его применения в социальной работе.</w:t>
      </w:r>
    </w:p>
    <w:p w:rsidR="0066474F" w:rsidRDefault="0066474F" w:rsidP="00654EAB">
      <w:pPr>
        <w:tabs>
          <w:tab w:val="left" w:pos="900"/>
        </w:tabs>
        <w:ind w:firstLine="709"/>
        <w:jc w:val="center"/>
        <w:rPr>
          <w:b/>
          <w:color w:val="000000"/>
          <w:sz w:val="24"/>
          <w:szCs w:val="24"/>
        </w:rPr>
      </w:pPr>
    </w:p>
    <w:p w:rsidR="00D8136A" w:rsidRPr="000047AB" w:rsidRDefault="00D8136A" w:rsidP="000047AB">
      <w:pPr>
        <w:tabs>
          <w:tab w:val="left" w:pos="900"/>
        </w:tabs>
        <w:ind w:firstLine="709"/>
        <w:jc w:val="center"/>
        <w:rPr>
          <w:b/>
          <w:color w:val="000000"/>
          <w:sz w:val="24"/>
          <w:szCs w:val="24"/>
        </w:rPr>
      </w:pPr>
      <w:r w:rsidRPr="00723641">
        <w:rPr>
          <w:b/>
          <w:color w:val="000000"/>
          <w:sz w:val="24"/>
          <w:szCs w:val="24"/>
        </w:rPr>
        <w:t>Тема 4. Общение как инструмент психосоциальной работы</w:t>
      </w:r>
    </w:p>
    <w:p w:rsidR="00D8136A" w:rsidRPr="00723641" w:rsidRDefault="00723641" w:rsidP="00654EAB">
      <w:pPr>
        <w:tabs>
          <w:tab w:val="left" w:pos="900"/>
        </w:tabs>
        <w:ind w:firstLine="709"/>
        <w:jc w:val="both"/>
        <w:rPr>
          <w:color w:val="000000"/>
          <w:sz w:val="24"/>
          <w:szCs w:val="24"/>
        </w:rPr>
      </w:pPr>
      <w:r w:rsidRPr="00723641">
        <w:rPr>
          <w:color w:val="000000"/>
          <w:sz w:val="24"/>
          <w:szCs w:val="24"/>
        </w:rPr>
        <w:t>Понятие общения и общительности. Общение – как многоплановый процесс разви</w:t>
      </w:r>
      <w:r>
        <w:rPr>
          <w:color w:val="000000"/>
          <w:sz w:val="24"/>
          <w:szCs w:val="24"/>
        </w:rPr>
        <w:t xml:space="preserve">тия </w:t>
      </w:r>
      <w:r w:rsidRPr="00723641">
        <w:rPr>
          <w:color w:val="000000"/>
          <w:sz w:val="24"/>
          <w:szCs w:val="24"/>
        </w:rPr>
        <w:t>контактов между людьми. Функции общения. Субъективные предпосылки общения: уста</w:t>
      </w:r>
      <w:r>
        <w:rPr>
          <w:color w:val="000000"/>
          <w:sz w:val="24"/>
          <w:szCs w:val="24"/>
        </w:rPr>
        <w:t xml:space="preserve">новки, </w:t>
      </w:r>
      <w:r w:rsidRPr="00723641">
        <w:rPr>
          <w:color w:val="000000"/>
          <w:sz w:val="24"/>
          <w:szCs w:val="24"/>
        </w:rPr>
        <w:t>восприятие, настроение, взаимопонимание. Психологические барьеры отноше</w:t>
      </w:r>
      <w:r>
        <w:rPr>
          <w:color w:val="000000"/>
          <w:sz w:val="24"/>
          <w:szCs w:val="24"/>
        </w:rPr>
        <w:t xml:space="preserve">ний. </w:t>
      </w:r>
      <w:r w:rsidRPr="00723641">
        <w:rPr>
          <w:color w:val="000000"/>
          <w:sz w:val="24"/>
          <w:szCs w:val="24"/>
        </w:rPr>
        <w:t>Коммуникативные барьеры. Барьеры непонимания</w:t>
      </w:r>
    </w:p>
    <w:p w:rsidR="00D8136A" w:rsidRDefault="00D8136A" w:rsidP="00654EAB">
      <w:pPr>
        <w:tabs>
          <w:tab w:val="left" w:pos="900"/>
        </w:tabs>
        <w:jc w:val="both"/>
        <w:rPr>
          <w:color w:val="000000"/>
          <w:sz w:val="24"/>
          <w:szCs w:val="24"/>
        </w:rPr>
      </w:pPr>
    </w:p>
    <w:p w:rsidR="00723641" w:rsidRPr="00F32009" w:rsidRDefault="00723641" w:rsidP="000047AB">
      <w:pPr>
        <w:tabs>
          <w:tab w:val="left" w:pos="900"/>
        </w:tabs>
        <w:ind w:firstLine="709"/>
        <w:jc w:val="center"/>
        <w:rPr>
          <w:b/>
          <w:color w:val="000000"/>
          <w:sz w:val="24"/>
          <w:szCs w:val="24"/>
        </w:rPr>
      </w:pPr>
      <w:r w:rsidRPr="00F32009">
        <w:rPr>
          <w:b/>
          <w:color w:val="000000"/>
          <w:sz w:val="24"/>
          <w:szCs w:val="24"/>
        </w:rPr>
        <w:t>Тема 5. Методы и приемы психологического консультирования</w:t>
      </w:r>
    </w:p>
    <w:p w:rsidR="00723641" w:rsidRPr="00F32009" w:rsidRDefault="00876AED" w:rsidP="00654EAB">
      <w:pPr>
        <w:tabs>
          <w:tab w:val="left" w:pos="900"/>
        </w:tabs>
        <w:ind w:firstLine="709"/>
        <w:jc w:val="both"/>
        <w:rPr>
          <w:color w:val="000000"/>
          <w:sz w:val="24"/>
          <w:szCs w:val="24"/>
        </w:rPr>
      </w:pPr>
      <w:r w:rsidRPr="00F32009">
        <w:rPr>
          <w:color w:val="000000"/>
          <w:sz w:val="24"/>
          <w:szCs w:val="24"/>
        </w:rPr>
        <w:t>Этапы проведения психологического консультирования: подготовительный, основ</w:t>
      </w:r>
      <w:r w:rsidR="00F32009">
        <w:rPr>
          <w:color w:val="000000"/>
          <w:sz w:val="24"/>
          <w:szCs w:val="24"/>
        </w:rPr>
        <w:t xml:space="preserve">ной и </w:t>
      </w:r>
      <w:r w:rsidRPr="00F32009">
        <w:rPr>
          <w:color w:val="000000"/>
          <w:sz w:val="24"/>
          <w:szCs w:val="24"/>
        </w:rPr>
        <w:t>заключительный. Психологическая настройка консультанта. Взаимные приветствия бу</w:t>
      </w:r>
      <w:r w:rsidR="00F32009">
        <w:rPr>
          <w:color w:val="000000"/>
          <w:sz w:val="24"/>
          <w:szCs w:val="24"/>
        </w:rPr>
        <w:t xml:space="preserve">дущих </w:t>
      </w:r>
      <w:r w:rsidRPr="00F32009">
        <w:rPr>
          <w:color w:val="000000"/>
          <w:sz w:val="24"/>
          <w:szCs w:val="24"/>
        </w:rPr>
        <w:t xml:space="preserve">собеседников и их представление друг другу. </w:t>
      </w:r>
      <w:r w:rsidR="00F32009">
        <w:rPr>
          <w:color w:val="000000"/>
          <w:sz w:val="24"/>
          <w:szCs w:val="24"/>
        </w:rPr>
        <w:t xml:space="preserve">Заключение «договора-контракта» </w:t>
      </w:r>
      <w:r w:rsidRPr="00F32009">
        <w:rPr>
          <w:color w:val="000000"/>
          <w:sz w:val="24"/>
          <w:szCs w:val="24"/>
        </w:rPr>
        <w:t>между консультантом и клиентом. Фаза «исповеди». ф</w:t>
      </w:r>
      <w:r w:rsidR="00F32009">
        <w:rPr>
          <w:color w:val="000000"/>
          <w:sz w:val="24"/>
          <w:szCs w:val="24"/>
        </w:rPr>
        <w:t xml:space="preserve">аза активного расспроса клиента </w:t>
      </w:r>
      <w:r w:rsidRPr="00F32009">
        <w:rPr>
          <w:color w:val="000000"/>
          <w:sz w:val="24"/>
          <w:szCs w:val="24"/>
        </w:rPr>
        <w:t xml:space="preserve">и получения дополнительной психологической информации. </w:t>
      </w:r>
      <w:r w:rsidR="00F32009" w:rsidRPr="00F32009">
        <w:rPr>
          <w:color w:val="000000"/>
          <w:sz w:val="24"/>
          <w:szCs w:val="24"/>
        </w:rPr>
        <w:t>Методики сбора дополни</w:t>
      </w:r>
      <w:r w:rsidR="00F32009">
        <w:rPr>
          <w:color w:val="000000"/>
          <w:sz w:val="24"/>
          <w:szCs w:val="24"/>
        </w:rPr>
        <w:t xml:space="preserve">тельной </w:t>
      </w:r>
      <w:r w:rsidR="00F32009" w:rsidRPr="00F32009">
        <w:rPr>
          <w:color w:val="000000"/>
          <w:sz w:val="24"/>
          <w:szCs w:val="24"/>
        </w:rPr>
        <w:t>информации. Совместная интерпретация психологических проблем клиента. Оп</w:t>
      </w:r>
      <w:r w:rsidR="00F32009">
        <w:rPr>
          <w:color w:val="000000"/>
          <w:sz w:val="24"/>
          <w:szCs w:val="24"/>
        </w:rPr>
        <w:t xml:space="preserve">тимизация </w:t>
      </w:r>
      <w:r w:rsidR="00F32009" w:rsidRPr="00F32009">
        <w:rPr>
          <w:color w:val="000000"/>
          <w:sz w:val="24"/>
          <w:szCs w:val="24"/>
        </w:rPr>
        <w:t>личностных механизмов саморегуляции и формирование новой модели поведе</w:t>
      </w:r>
      <w:r w:rsidR="00F32009">
        <w:rPr>
          <w:color w:val="000000"/>
          <w:sz w:val="24"/>
          <w:szCs w:val="24"/>
        </w:rPr>
        <w:t xml:space="preserve">ния </w:t>
      </w:r>
      <w:r w:rsidR="00F32009" w:rsidRPr="00F32009">
        <w:rPr>
          <w:color w:val="000000"/>
          <w:sz w:val="24"/>
          <w:szCs w:val="24"/>
        </w:rPr>
        <w:t>клиента. Оценка эффективности консультации методом</w:t>
      </w:r>
      <w:r w:rsidR="00F32009">
        <w:rPr>
          <w:color w:val="000000"/>
          <w:sz w:val="24"/>
          <w:szCs w:val="24"/>
        </w:rPr>
        <w:t xml:space="preserve"> совместного обсуждения. Методы </w:t>
      </w:r>
      <w:r w:rsidR="00F32009" w:rsidRPr="00F32009">
        <w:rPr>
          <w:color w:val="000000"/>
          <w:sz w:val="24"/>
          <w:szCs w:val="24"/>
        </w:rPr>
        <w:t>работы специалиста в процессе консультирования.</w:t>
      </w:r>
    </w:p>
    <w:p w:rsidR="00F32009" w:rsidRDefault="00F32009" w:rsidP="00654EAB">
      <w:pPr>
        <w:tabs>
          <w:tab w:val="left" w:pos="900"/>
        </w:tabs>
        <w:jc w:val="both"/>
        <w:rPr>
          <w:color w:val="000000"/>
          <w:sz w:val="24"/>
          <w:szCs w:val="24"/>
        </w:rPr>
      </w:pPr>
    </w:p>
    <w:p w:rsidR="00F32009" w:rsidRPr="000047AB" w:rsidRDefault="00AD3C5A" w:rsidP="000047AB">
      <w:pPr>
        <w:tabs>
          <w:tab w:val="left" w:pos="900"/>
        </w:tabs>
        <w:ind w:firstLine="709"/>
        <w:jc w:val="center"/>
        <w:rPr>
          <w:b/>
          <w:color w:val="000000"/>
          <w:sz w:val="24"/>
          <w:szCs w:val="24"/>
        </w:rPr>
      </w:pPr>
      <w:r w:rsidRPr="00AD3C5A">
        <w:rPr>
          <w:b/>
          <w:color w:val="000000"/>
          <w:sz w:val="24"/>
          <w:szCs w:val="24"/>
        </w:rPr>
        <w:t>Тема 6. Дистантное консультирование</w:t>
      </w:r>
    </w:p>
    <w:p w:rsidR="00F32009" w:rsidRPr="00DB4963" w:rsidRDefault="00DB4963" w:rsidP="00654EAB">
      <w:pPr>
        <w:tabs>
          <w:tab w:val="left" w:pos="900"/>
        </w:tabs>
        <w:ind w:firstLine="709"/>
        <w:jc w:val="both"/>
        <w:rPr>
          <w:color w:val="000000"/>
          <w:sz w:val="24"/>
          <w:szCs w:val="24"/>
        </w:rPr>
      </w:pPr>
      <w:r w:rsidRPr="00DB4963">
        <w:rPr>
          <w:color w:val="000000"/>
          <w:sz w:val="24"/>
          <w:szCs w:val="24"/>
        </w:rPr>
        <w:t>Телефонное консультирование: история возникно</w:t>
      </w:r>
      <w:r>
        <w:rPr>
          <w:color w:val="000000"/>
          <w:sz w:val="24"/>
          <w:szCs w:val="24"/>
        </w:rPr>
        <w:t xml:space="preserve">вения и развития. Специфические </w:t>
      </w:r>
      <w:r w:rsidRPr="00DB4963">
        <w:rPr>
          <w:color w:val="000000"/>
          <w:sz w:val="24"/>
          <w:szCs w:val="24"/>
        </w:rPr>
        <w:t>особенности телефонного консультирования. Консультативная переписка – скриботера</w:t>
      </w:r>
      <w:r>
        <w:rPr>
          <w:color w:val="000000"/>
          <w:sz w:val="24"/>
          <w:szCs w:val="24"/>
        </w:rPr>
        <w:t xml:space="preserve">пия. Этапы </w:t>
      </w:r>
      <w:r w:rsidRPr="00DB4963">
        <w:rPr>
          <w:color w:val="000000"/>
          <w:sz w:val="24"/>
          <w:szCs w:val="24"/>
        </w:rPr>
        <w:t>скриботерапии. Методы и приемы: пересказ; уточнение; дальнейшее развитие</w:t>
      </w:r>
      <w:r>
        <w:rPr>
          <w:color w:val="000000"/>
          <w:sz w:val="24"/>
          <w:szCs w:val="24"/>
        </w:rPr>
        <w:t xml:space="preserve"> </w:t>
      </w:r>
      <w:r w:rsidRPr="00DB4963">
        <w:rPr>
          <w:color w:val="000000"/>
          <w:sz w:val="24"/>
          <w:szCs w:val="24"/>
        </w:rPr>
        <w:t>мыслей</w:t>
      </w:r>
      <w:r>
        <w:rPr>
          <w:color w:val="000000"/>
          <w:sz w:val="24"/>
          <w:szCs w:val="24"/>
        </w:rPr>
        <w:t xml:space="preserve"> </w:t>
      </w:r>
      <w:r w:rsidRPr="00DB4963">
        <w:rPr>
          <w:color w:val="000000"/>
          <w:sz w:val="24"/>
          <w:szCs w:val="24"/>
        </w:rPr>
        <w:t>собеседника; сообщение</w:t>
      </w:r>
      <w:r>
        <w:rPr>
          <w:color w:val="000000"/>
          <w:sz w:val="24"/>
          <w:szCs w:val="24"/>
        </w:rPr>
        <w:t xml:space="preserve"> </w:t>
      </w:r>
      <w:r w:rsidRPr="00DB4963">
        <w:rPr>
          <w:color w:val="000000"/>
          <w:sz w:val="24"/>
          <w:szCs w:val="24"/>
        </w:rPr>
        <w:t>о восприятии консультантом состояния клиента; сооб</w:t>
      </w:r>
      <w:r>
        <w:rPr>
          <w:color w:val="000000"/>
          <w:sz w:val="24"/>
          <w:szCs w:val="24"/>
        </w:rPr>
        <w:t xml:space="preserve">щение о </w:t>
      </w:r>
      <w:r w:rsidRPr="00DB4963">
        <w:rPr>
          <w:color w:val="000000"/>
          <w:sz w:val="24"/>
          <w:szCs w:val="24"/>
        </w:rPr>
        <w:t>восприятии консультантом самого себя и своих чувств в данной ситуации; замечания о ходе письменного диалога. Ограничения скриботеропии</w:t>
      </w:r>
      <w:r>
        <w:rPr>
          <w:color w:val="000000"/>
          <w:sz w:val="24"/>
          <w:szCs w:val="24"/>
        </w:rPr>
        <w:t>.</w:t>
      </w:r>
    </w:p>
    <w:p w:rsidR="00F32009" w:rsidRPr="00DB4963" w:rsidRDefault="00F32009" w:rsidP="00654EAB">
      <w:pPr>
        <w:tabs>
          <w:tab w:val="left" w:pos="900"/>
        </w:tabs>
        <w:ind w:firstLine="709"/>
        <w:jc w:val="both"/>
        <w:rPr>
          <w:color w:val="000000"/>
          <w:sz w:val="24"/>
          <w:szCs w:val="24"/>
        </w:rPr>
      </w:pPr>
    </w:p>
    <w:p w:rsidR="009F330A" w:rsidRPr="009F330A" w:rsidRDefault="00F60D01" w:rsidP="00C67946">
      <w:pPr>
        <w:tabs>
          <w:tab w:val="left" w:pos="900"/>
        </w:tabs>
        <w:ind w:firstLine="709"/>
        <w:jc w:val="center"/>
        <w:rPr>
          <w:b/>
          <w:color w:val="000000"/>
          <w:sz w:val="24"/>
          <w:szCs w:val="24"/>
        </w:rPr>
      </w:pPr>
      <w:r>
        <w:rPr>
          <w:b/>
          <w:color w:val="000000"/>
          <w:sz w:val="24"/>
          <w:szCs w:val="24"/>
        </w:rPr>
        <w:t>Раздел</w:t>
      </w:r>
      <w:r w:rsidRPr="00F60D01">
        <w:rPr>
          <w:color w:val="000000"/>
          <w:sz w:val="24"/>
          <w:szCs w:val="24"/>
        </w:rPr>
        <w:t xml:space="preserve">  </w:t>
      </w:r>
      <w:r w:rsidRPr="00F60D01">
        <w:rPr>
          <w:b/>
          <w:color w:val="000000"/>
          <w:sz w:val="24"/>
          <w:szCs w:val="24"/>
        </w:rPr>
        <w:t>II</w:t>
      </w:r>
      <w:r w:rsidR="009F330A" w:rsidRPr="00F60D01">
        <w:rPr>
          <w:b/>
          <w:color w:val="000000"/>
          <w:sz w:val="24"/>
          <w:szCs w:val="24"/>
        </w:rPr>
        <w:t>.</w:t>
      </w:r>
      <w:r w:rsidR="009F330A" w:rsidRPr="00F60D01">
        <w:rPr>
          <w:color w:val="000000"/>
          <w:sz w:val="24"/>
          <w:szCs w:val="24"/>
        </w:rPr>
        <w:t xml:space="preserve">   </w:t>
      </w:r>
      <w:r w:rsidR="009F330A" w:rsidRPr="009F330A">
        <w:rPr>
          <w:b/>
          <w:color w:val="000000"/>
          <w:sz w:val="24"/>
          <w:szCs w:val="24"/>
        </w:rPr>
        <w:t>Психологический практикум в психосоциальной работе</w:t>
      </w:r>
    </w:p>
    <w:p w:rsidR="00927934" w:rsidRPr="000047AB" w:rsidRDefault="009F330A" w:rsidP="000047AB">
      <w:pPr>
        <w:tabs>
          <w:tab w:val="left" w:pos="900"/>
        </w:tabs>
        <w:ind w:firstLine="709"/>
        <w:jc w:val="center"/>
        <w:rPr>
          <w:b/>
          <w:bCs/>
          <w:color w:val="000000"/>
          <w:sz w:val="24"/>
          <w:szCs w:val="24"/>
        </w:rPr>
      </w:pPr>
      <w:r>
        <w:rPr>
          <w:b/>
          <w:bCs/>
          <w:color w:val="000000"/>
          <w:sz w:val="24"/>
          <w:szCs w:val="24"/>
        </w:rPr>
        <w:t>Тема 7</w:t>
      </w:r>
      <w:r w:rsidR="00763179" w:rsidRPr="00465E98">
        <w:rPr>
          <w:b/>
          <w:bCs/>
          <w:color w:val="000000"/>
          <w:sz w:val="24"/>
          <w:szCs w:val="24"/>
        </w:rPr>
        <w:t xml:space="preserve">. </w:t>
      </w:r>
      <w:r w:rsidR="00BF7690" w:rsidRPr="00BF7690">
        <w:rPr>
          <w:b/>
          <w:color w:val="000000"/>
          <w:sz w:val="24"/>
          <w:szCs w:val="24"/>
        </w:rPr>
        <w:t>Психологические методы в социальной работе</w:t>
      </w:r>
      <w:r w:rsidR="00DE06A5">
        <w:rPr>
          <w:b/>
          <w:color w:val="000000"/>
          <w:sz w:val="24"/>
          <w:szCs w:val="24"/>
        </w:rPr>
        <w:t xml:space="preserve">. </w:t>
      </w:r>
    </w:p>
    <w:p w:rsidR="00D80E46" w:rsidRPr="00530DD9" w:rsidRDefault="008A1EE2" w:rsidP="00654EAB">
      <w:pPr>
        <w:tabs>
          <w:tab w:val="left" w:pos="900"/>
        </w:tabs>
        <w:ind w:firstLine="709"/>
        <w:jc w:val="both"/>
        <w:rPr>
          <w:color w:val="000000"/>
          <w:sz w:val="24"/>
          <w:szCs w:val="24"/>
        </w:rPr>
      </w:pPr>
      <w:r w:rsidRPr="008A1EE2">
        <w:rPr>
          <w:color w:val="000000"/>
          <w:sz w:val="24"/>
          <w:szCs w:val="24"/>
        </w:rPr>
        <w:t>Тесты и тестирование в социальной работе. Основные психологические методики и их использование для диагностики трудных жизненных ситуаций. Особенности применения тестирования к различным группам клиентов. Роль психологических методов в комплексном исследовании. Значение беседы и правила ее проведения. Проективные методики. Психосе</w:t>
      </w:r>
      <w:r w:rsidRPr="008A1EE2">
        <w:rPr>
          <w:color w:val="000000"/>
          <w:sz w:val="24"/>
          <w:szCs w:val="24"/>
        </w:rPr>
        <w:lastRenderedPageBreak/>
        <w:t>мантика цвета в исследовании картины социального мира. Проективный рисунок в изучении стереотипа. Интерпретация</w:t>
      </w:r>
      <w:r w:rsidR="005A0F6C" w:rsidRPr="008A1EE2">
        <w:rPr>
          <w:color w:val="000000"/>
          <w:sz w:val="24"/>
          <w:szCs w:val="24"/>
        </w:rPr>
        <w:t>.</w:t>
      </w:r>
    </w:p>
    <w:p w:rsidR="00D80E46" w:rsidRDefault="00D80E46" w:rsidP="00654EAB">
      <w:pPr>
        <w:tabs>
          <w:tab w:val="left" w:pos="900"/>
        </w:tabs>
        <w:ind w:firstLine="709"/>
        <w:jc w:val="center"/>
        <w:rPr>
          <w:b/>
          <w:bCs/>
          <w:color w:val="000000"/>
          <w:sz w:val="24"/>
          <w:szCs w:val="24"/>
        </w:rPr>
      </w:pPr>
    </w:p>
    <w:p w:rsidR="00D03C5A" w:rsidRDefault="00EB77D9" w:rsidP="000047AB">
      <w:pPr>
        <w:tabs>
          <w:tab w:val="left" w:pos="900"/>
        </w:tabs>
        <w:ind w:firstLine="709"/>
        <w:jc w:val="center"/>
        <w:rPr>
          <w:b/>
          <w:bCs/>
          <w:color w:val="000000"/>
          <w:sz w:val="24"/>
          <w:szCs w:val="24"/>
        </w:rPr>
      </w:pPr>
      <w:r>
        <w:rPr>
          <w:b/>
          <w:bCs/>
          <w:color w:val="000000"/>
          <w:sz w:val="24"/>
          <w:szCs w:val="24"/>
        </w:rPr>
        <w:t xml:space="preserve">Тема 8. </w:t>
      </w:r>
      <w:r w:rsidR="00EE3491" w:rsidRPr="00EE3491">
        <w:rPr>
          <w:b/>
          <w:bCs/>
          <w:color w:val="000000"/>
          <w:sz w:val="24"/>
          <w:szCs w:val="24"/>
        </w:rPr>
        <w:t>Тренинг как форма групповой социальной работы</w:t>
      </w:r>
      <w:r w:rsidR="00EE3491">
        <w:rPr>
          <w:b/>
          <w:bCs/>
          <w:color w:val="000000"/>
          <w:sz w:val="24"/>
          <w:szCs w:val="24"/>
        </w:rPr>
        <w:t>.</w:t>
      </w:r>
    </w:p>
    <w:p w:rsidR="00EB77D9" w:rsidRPr="00EE3491" w:rsidRDefault="00EE3491" w:rsidP="00654EAB">
      <w:pPr>
        <w:tabs>
          <w:tab w:val="left" w:pos="900"/>
        </w:tabs>
        <w:ind w:firstLine="709"/>
        <w:jc w:val="both"/>
        <w:rPr>
          <w:b/>
          <w:bCs/>
          <w:color w:val="000000"/>
          <w:sz w:val="24"/>
          <w:szCs w:val="24"/>
        </w:rPr>
      </w:pPr>
      <w:r w:rsidRPr="00EE3491">
        <w:rPr>
          <w:color w:val="000000"/>
          <w:sz w:val="24"/>
          <w:szCs w:val="24"/>
        </w:rPr>
        <w:t>Социально-психологический тренинг (СПТ) как форма п</w:t>
      </w:r>
      <w:r>
        <w:rPr>
          <w:color w:val="000000"/>
          <w:sz w:val="24"/>
          <w:szCs w:val="24"/>
        </w:rPr>
        <w:t xml:space="preserve">сихосоциальной работы. Понятие, </w:t>
      </w:r>
      <w:r w:rsidRPr="00EE3491">
        <w:rPr>
          <w:color w:val="000000"/>
          <w:sz w:val="24"/>
          <w:szCs w:val="24"/>
        </w:rPr>
        <w:t>сущность и история появления социально-психологического тренинга. Условия проведе</w:t>
      </w:r>
      <w:r>
        <w:rPr>
          <w:color w:val="000000"/>
          <w:sz w:val="24"/>
          <w:szCs w:val="24"/>
        </w:rPr>
        <w:t xml:space="preserve">ния </w:t>
      </w:r>
      <w:r w:rsidRPr="00EE3491">
        <w:rPr>
          <w:color w:val="000000"/>
          <w:sz w:val="24"/>
          <w:szCs w:val="24"/>
        </w:rPr>
        <w:t>тренинга. Принципы организации тренинга. Стадии развития группы</w:t>
      </w:r>
      <w:r>
        <w:rPr>
          <w:color w:val="000000"/>
          <w:sz w:val="24"/>
          <w:szCs w:val="24"/>
        </w:rPr>
        <w:t>.</w:t>
      </w:r>
    </w:p>
    <w:p w:rsidR="00EB77D9" w:rsidRDefault="00EB77D9" w:rsidP="00654EAB">
      <w:pPr>
        <w:tabs>
          <w:tab w:val="left" w:pos="900"/>
        </w:tabs>
        <w:ind w:firstLine="709"/>
        <w:jc w:val="center"/>
        <w:rPr>
          <w:b/>
          <w:bCs/>
          <w:color w:val="000000"/>
          <w:sz w:val="24"/>
          <w:szCs w:val="24"/>
        </w:rPr>
      </w:pPr>
    </w:p>
    <w:p w:rsidR="00795850" w:rsidRPr="000047AB" w:rsidRDefault="00763179" w:rsidP="000047AB">
      <w:pPr>
        <w:tabs>
          <w:tab w:val="left" w:pos="900"/>
        </w:tabs>
        <w:ind w:firstLine="709"/>
        <w:jc w:val="center"/>
        <w:rPr>
          <w:b/>
          <w:color w:val="000000"/>
          <w:sz w:val="24"/>
          <w:szCs w:val="24"/>
        </w:rPr>
      </w:pPr>
      <w:r w:rsidRPr="00795850">
        <w:rPr>
          <w:b/>
          <w:bCs/>
          <w:color w:val="000000"/>
          <w:sz w:val="24"/>
          <w:szCs w:val="24"/>
        </w:rPr>
        <w:t xml:space="preserve">Тема </w:t>
      </w:r>
      <w:r w:rsidR="00EE3491">
        <w:rPr>
          <w:b/>
          <w:bCs/>
          <w:color w:val="000000"/>
          <w:sz w:val="24"/>
          <w:szCs w:val="24"/>
        </w:rPr>
        <w:t>9</w:t>
      </w:r>
      <w:r w:rsidRPr="00FE2CD8">
        <w:rPr>
          <w:b/>
          <w:bCs/>
          <w:i/>
          <w:iCs/>
          <w:color w:val="000000"/>
          <w:sz w:val="24"/>
          <w:szCs w:val="24"/>
        </w:rPr>
        <w:t xml:space="preserve">. </w:t>
      </w:r>
      <w:r w:rsidR="0075444E" w:rsidRPr="0075444E">
        <w:rPr>
          <w:b/>
          <w:bCs/>
          <w:color w:val="000000"/>
          <w:sz w:val="24"/>
          <w:szCs w:val="24"/>
        </w:rPr>
        <w:t>Особенности психосоциальной работы с различными категориями людей</w:t>
      </w:r>
    </w:p>
    <w:p w:rsidR="00EE3491" w:rsidRDefault="00077541" w:rsidP="00654EAB">
      <w:pPr>
        <w:tabs>
          <w:tab w:val="left" w:pos="900"/>
        </w:tabs>
        <w:ind w:firstLine="709"/>
        <w:jc w:val="both"/>
        <w:rPr>
          <w:color w:val="000000"/>
          <w:sz w:val="24"/>
          <w:szCs w:val="24"/>
        </w:rPr>
      </w:pPr>
      <w:r w:rsidRPr="00077541">
        <w:rPr>
          <w:color w:val="000000"/>
          <w:sz w:val="24"/>
          <w:szCs w:val="24"/>
        </w:rPr>
        <w:t>Закон «Об основах социа</w:t>
      </w:r>
      <w:r w:rsidR="000047AB">
        <w:rPr>
          <w:color w:val="000000"/>
          <w:sz w:val="24"/>
          <w:szCs w:val="24"/>
        </w:rPr>
        <w:t>льного обслуживания граждан в Российской Федекрации</w:t>
      </w:r>
      <w:r w:rsidRPr="00077541">
        <w:rPr>
          <w:color w:val="000000"/>
          <w:sz w:val="24"/>
          <w:szCs w:val="24"/>
        </w:rPr>
        <w:t xml:space="preserve">» ФЗ №442 от 28 декабря 2013 г. как </w:t>
      </w:r>
      <w:r w:rsidR="000047AB">
        <w:rPr>
          <w:color w:val="000000"/>
          <w:sz w:val="24"/>
          <w:szCs w:val="24"/>
        </w:rPr>
        <w:t>основной регламентирующий документ в социальной работе</w:t>
      </w:r>
      <w:r w:rsidR="00EE3491">
        <w:rPr>
          <w:color w:val="000000"/>
          <w:sz w:val="24"/>
          <w:szCs w:val="24"/>
        </w:rPr>
        <w:t>.</w:t>
      </w:r>
    </w:p>
    <w:p w:rsidR="00EE3491" w:rsidRPr="00036E45" w:rsidRDefault="00036E45" w:rsidP="00654EAB">
      <w:pPr>
        <w:tabs>
          <w:tab w:val="left" w:pos="900"/>
        </w:tabs>
        <w:ind w:firstLine="709"/>
        <w:jc w:val="both"/>
        <w:rPr>
          <w:color w:val="000000"/>
          <w:sz w:val="24"/>
          <w:szCs w:val="24"/>
        </w:rPr>
      </w:pPr>
      <w:r w:rsidRPr="00036E45">
        <w:rPr>
          <w:color w:val="000000"/>
          <w:sz w:val="24"/>
          <w:szCs w:val="24"/>
        </w:rPr>
        <w:t>Особенности психологической поддержки граждан пожилого возраста. Основы</w:t>
      </w:r>
      <w:r w:rsidRPr="00036E45">
        <w:rPr>
          <w:color w:val="000000"/>
          <w:sz w:val="24"/>
          <w:szCs w:val="24"/>
        </w:rPr>
        <w:br/>
        <w:t>психосоциальной работы с инвалидами. Психосоциальная работа с семьей: сущность, со</w:t>
      </w:r>
      <w:r>
        <w:rPr>
          <w:color w:val="000000"/>
          <w:sz w:val="24"/>
          <w:szCs w:val="24"/>
        </w:rPr>
        <w:t xml:space="preserve">держание, </w:t>
      </w:r>
      <w:r w:rsidRPr="00036E45">
        <w:rPr>
          <w:color w:val="000000"/>
          <w:sz w:val="24"/>
          <w:szCs w:val="24"/>
        </w:rPr>
        <w:t>особенности. Психологическая работа с зависимыми людьми. Особенности психосоци</w:t>
      </w:r>
      <w:r>
        <w:rPr>
          <w:color w:val="000000"/>
          <w:sz w:val="24"/>
          <w:szCs w:val="24"/>
        </w:rPr>
        <w:t xml:space="preserve">альной </w:t>
      </w:r>
      <w:r w:rsidRPr="00036E45">
        <w:rPr>
          <w:color w:val="000000"/>
          <w:sz w:val="24"/>
          <w:szCs w:val="24"/>
        </w:rPr>
        <w:t>работы с детьми девиантного поведения</w:t>
      </w:r>
      <w:r>
        <w:rPr>
          <w:color w:val="000000"/>
          <w:sz w:val="24"/>
          <w:szCs w:val="24"/>
        </w:rPr>
        <w:t>.</w:t>
      </w:r>
    </w:p>
    <w:p w:rsidR="00077541" w:rsidRDefault="00077541" w:rsidP="00654EAB">
      <w:pPr>
        <w:tabs>
          <w:tab w:val="left" w:pos="900"/>
        </w:tabs>
        <w:ind w:firstLine="709"/>
        <w:jc w:val="center"/>
        <w:rPr>
          <w:b/>
          <w:bCs/>
          <w:color w:val="000000"/>
          <w:sz w:val="24"/>
          <w:szCs w:val="24"/>
        </w:rPr>
      </w:pPr>
    </w:p>
    <w:p w:rsidR="00077541" w:rsidRDefault="00077541" w:rsidP="00654EAB">
      <w:pPr>
        <w:tabs>
          <w:tab w:val="left" w:pos="900"/>
        </w:tabs>
        <w:ind w:firstLine="709"/>
        <w:jc w:val="both"/>
        <w:rPr>
          <w:color w:val="000000"/>
          <w:sz w:val="24"/>
          <w:szCs w:val="24"/>
        </w:rPr>
      </w:pPr>
    </w:p>
    <w:p w:rsidR="003A71E4" w:rsidRDefault="00F803A3" w:rsidP="00654EAB">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9031A" w:rsidRDefault="0029031A" w:rsidP="00654EAB">
      <w:pPr>
        <w:tabs>
          <w:tab w:val="left" w:pos="900"/>
        </w:tabs>
        <w:ind w:firstLine="709"/>
        <w:jc w:val="both"/>
        <w:rPr>
          <w:b/>
          <w:color w:val="000000"/>
          <w:sz w:val="24"/>
          <w:szCs w:val="24"/>
        </w:rPr>
      </w:pPr>
    </w:p>
    <w:p w:rsidR="0029031A" w:rsidRPr="0029031A" w:rsidRDefault="0029031A" w:rsidP="000047AB">
      <w:pPr>
        <w:pStyle w:val="a4"/>
        <w:numPr>
          <w:ilvl w:val="0"/>
          <w:numId w:val="34"/>
        </w:numPr>
        <w:spacing w:line="240" w:lineRule="auto"/>
        <w:ind w:left="0" w:firstLine="360"/>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Психология социальной работы</w:t>
      </w:r>
      <w:r w:rsidR="000047AB">
        <w:rPr>
          <w:rFonts w:ascii="Times New Roman" w:hAnsi="Times New Roman"/>
          <w:sz w:val="24"/>
          <w:szCs w:val="24"/>
        </w:rPr>
        <w:t xml:space="preserve">»/ </w:t>
      </w:r>
      <w:r w:rsidR="00A81AC2">
        <w:rPr>
          <w:rFonts w:ascii="Times New Roman" w:hAnsi="Times New Roman"/>
          <w:sz w:val="24"/>
          <w:szCs w:val="24"/>
        </w:rPr>
        <w:t>И.А. Костюк</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9758FC">
        <w:rPr>
          <w:rFonts w:ascii="Times New Roman" w:hAnsi="Times New Roman"/>
          <w:sz w:val="24"/>
          <w:szCs w:val="24"/>
        </w:rPr>
        <w:t>2</w:t>
      </w:r>
      <w:r w:rsidR="00761551">
        <w:rPr>
          <w:rFonts w:ascii="Times New Roman" w:hAnsi="Times New Roman"/>
          <w:sz w:val="24"/>
          <w:szCs w:val="24"/>
        </w:rPr>
        <w:t>2</w:t>
      </w:r>
      <w:r w:rsidR="00530DD9">
        <w:rPr>
          <w:rFonts w:ascii="Times New Roman" w:hAnsi="Times New Roman"/>
          <w:sz w:val="24"/>
          <w:szCs w:val="24"/>
        </w:rPr>
        <w:t>.</w:t>
      </w:r>
    </w:p>
    <w:p w:rsidR="00107D1D" w:rsidRPr="008C10A4" w:rsidRDefault="00107D1D" w:rsidP="000047AB">
      <w:pPr>
        <w:pStyle w:val="a4"/>
        <w:numPr>
          <w:ilvl w:val="0"/>
          <w:numId w:val="34"/>
        </w:numPr>
        <w:spacing w:after="0" w:line="240" w:lineRule="auto"/>
        <w:ind w:left="0" w:firstLine="360"/>
        <w:jc w:val="both"/>
        <w:rPr>
          <w:rFonts w:ascii="Times New Roman" w:hAnsi="Times New Roman"/>
          <w:sz w:val="24"/>
          <w:szCs w:val="24"/>
        </w:rPr>
      </w:pPr>
      <w:r w:rsidRPr="008C10A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C95F46" w:rsidRPr="00793E1B" w:rsidRDefault="00C95F46" w:rsidP="000047AB">
      <w:pPr>
        <w:pStyle w:val="a4"/>
        <w:numPr>
          <w:ilvl w:val="0"/>
          <w:numId w:val="34"/>
        </w:numPr>
        <w:spacing w:line="240" w:lineRule="auto"/>
        <w:ind w:left="0" w:firstLine="360"/>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107D1D" w:rsidRPr="008C10A4" w:rsidRDefault="00107D1D" w:rsidP="000047AB">
      <w:pPr>
        <w:pStyle w:val="a4"/>
        <w:numPr>
          <w:ilvl w:val="0"/>
          <w:numId w:val="34"/>
        </w:numPr>
        <w:spacing w:after="0" w:line="240" w:lineRule="auto"/>
        <w:ind w:left="0" w:firstLine="360"/>
        <w:jc w:val="both"/>
        <w:rPr>
          <w:rFonts w:ascii="Times New Roman" w:hAnsi="Times New Roman"/>
          <w:sz w:val="24"/>
          <w:szCs w:val="24"/>
        </w:rPr>
      </w:pPr>
      <w:r w:rsidRPr="008C10A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654EAB">
      <w:pPr>
        <w:ind w:firstLine="709"/>
        <w:jc w:val="both"/>
        <w:rPr>
          <w:rFonts w:eastAsia="Calibri"/>
          <w:b/>
          <w:color w:val="000000"/>
          <w:sz w:val="24"/>
          <w:szCs w:val="24"/>
        </w:rPr>
      </w:pPr>
    </w:p>
    <w:p w:rsidR="00EF17B7" w:rsidRPr="00530DD9" w:rsidRDefault="00530DD9" w:rsidP="00654EAB">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42711" w:rsidRDefault="00EF17B7" w:rsidP="000047AB">
      <w:pPr>
        <w:jc w:val="center"/>
        <w:rPr>
          <w:b/>
          <w:bCs/>
          <w:sz w:val="24"/>
          <w:szCs w:val="24"/>
        </w:rPr>
      </w:pPr>
      <w:r w:rsidRPr="00EF17B7">
        <w:rPr>
          <w:b/>
          <w:bCs/>
          <w:sz w:val="24"/>
          <w:szCs w:val="24"/>
        </w:rPr>
        <w:t>Основная</w:t>
      </w:r>
      <w:r w:rsidR="00995F0E">
        <w:rPr>
          <w:b/>
          <w:bCs/>
          <w:sz w:val="24"/>
          <w:szCs w:val="24"/>
        </w:rPr>
        <w:t>:</w:t>
      </w:r>
    </w:p>
    <w:p w:rsidR="009758FC" w:rsidRPr="009758FC" w:rsidRDefault="009758FC" w:rsidP="000047AB">
      <w:pPr>
        <w:widowControl/>
        <w:numPr>
          <w:ilvl w:val="0"/>
          <w:numId w:val="31"/>
        </w:numPr>
        <w:autoSpaceDE/>
        <w:autoSpaceDN/>
        <w:adjustRightInd/>
        <w:spacing w:line="240" w:lineRule="exact"/>
        <w:ind w:left="0" w:firstLine="567"/>
        <w:contextualSpacing/>
        <w:jc w:val="both"/>
        <w:rPr>
          <w:sz w:val="24"/>
          <w:szCs w:val="24"/>
          <w:shd w:val="clear" w:color="auto" w:fill="FFFFFF"/>
        </w:rPr>
      </w:pPr>
      <w:r w:rsidRPr="009758FC">
        <w:rPr>
          <w:color w:val="000000"/>
          <w:sz w:val="24"/>
          <w:szCs w:val="24"/>
          <w:shd w:val="clear" w:color="auto" w:fill="FFFFFF"/>
        </w:rPr>
        <w:t xml:space="preserve">Галасюк, И. Н. Психология социальной работы : учебник для бакалавров / И. Н. Галасюк, О. В. Краснова, Т. В. Шинина ; под редакцией О. В. Красновой. — Москва : Дашков и К, 2018. — 303 c. — ISBN 978-5-394-02025-4. — Текст : электронный // Электронно-библиотечная система IPR BOOKS : [сайт]. — URL: </w:t>
      </w:r>
      <w:hyperlink r:id="rId8" w:history="1">
        <w:r w:rsidR="00876643">
          <w:rPr>
            <w:rStyle w:val="a8"/>
            <w:sz w:val="24"/>
            <w:szCs w:val="24"/>
            <w:shd w:val="clear" w:color="auto" w:fill="FFFFFF"/>
          </w:rPr>
          <w:t>http://www.iprbookshop.ru/85228.html</w:t>
        </w:r>
      </w:hyperlink>
    </w:p>
    <w:p w:rsidR="00442711" w:rsidRDefault="00BC2A78" w:rsidP="000047AB">
      <w:pPr>
        <w:widowControl/>
        <w:numPr>
          <w:ilvl w:val="0"/>
          <w:numId w:val="31"/>
        </w:numPr>
        <w:autoSpaceDE/>
        <w:autoSpaceDN/>
        <w:adjustRightInd/>
        <w:spacing w:line="240" w:lineRule="exact"/>
        <w:ind w:left="0" w:firstLine="567"/>
        <w:contextualSpacing/>
        <w:jc w:val="both"/>
        <w:rPr>
          <w:sz w:val="24"/>
          <w:szCs w:val="24"/>
          <w:shd w:val="clear" w:color="auto" w:fill="FFFFFF"/>
        </w:rPr>
      </w:pPr>
      <w:r w:rsidRPr="00BC2A78">
        <w:rPr>
          <w:iCs/>
          <w:sz w:val="24"/>
          <w:szCs w:val="24"/>
          <w:shd w:val="clear" w:color="auto" w:fill="FFFFFF"/>
        </w:rPr>
        <w:t>Фирсов, М. В.</w:t>
      </w:r>
      <w:r w:rsidRPr="00BC2A78">
        <w:rPr>
          <w:rStyle w:val="apple-converted-space"/>
          <w:iCs/>
          <w:sz w:val="24"/>
          <w:szCs w:val="24"/>
          <w:shd w:val="clear" w:color="auto" w:fill="FFFFFF"/>
        </w:rPr>
        <w:t> </w:t>
      </w:r>
      <w:r w:rsidRPr="00BC2A78">
        <w:rPr>
          <w:sz w:val="24"/>
          <w:szCs w:val="24"/>
          <w:shd w:val="clear" w:color="auto" w:fill="FFFFFF"/>
        </w:rPr>
        <w:t>Психология социальной работы: содержание и методы психосоциальной практики : учеб. пособие для вузов / М. В. Фирсов, Б. Ю. Шапиро. — 6-е изд., перераб. и доп. — М. : Изда</w:t>
      </w:r>
      <w:r w:rsidR="00D36147">
        <w:rPr>
          <w:sz w:val="24"/>
          <w:szCs w:val="24"/>
          <w:shd w:val="clear" w:color="auto" w:fill="FFFFFF"/>
        </w:rPr>
        <w:t>тельство Юрайт, 201</w:t>
      </w:r>
      <w:r w:rsidR="00A81AC2">
        <w:rPr>
          <w:sz w:val="24"/>
          <w:szCs w:val="24"/>
          <w:shd w:val="clear" w:color="auto" w:fill="FFFFFF"/>
        </w:rPr>
        <w:t>9</w:t>
      </w:r>
      <w:r w:rsidRPr="00BC2A78">
        <w:rPr>
          <w:sz w:val="24"/>
          <w:szCs w:val="24"/>
          <w:shd w:val="clear" w:color="auto" w:fill="FFFFFF"/>
        </w:rPr>
        <w:t>. — 390 с. — (Серия : Бакалавр. Прикладной курс). — ISBN 978-5-534-05262-6. -</w:t>
      </w:r>
      <w:r w:rsidRPr="00BC2A78">
        <w:rPr>
          <w:sz w:val="24"/>
          <w:szCs w:val="24"/>
        </w:rPr>
        <w:t xml:space="preserve"> </w:t>
      </w:r>
      <w:hyperlink r:id="rId9" w:history="1">
        <w:r w:rsidR="00876643">
          <w:rPr>
            <w:rStyle w:val="a8"/>
            <w:sz w:val="24"/>
            <w:szCs w:val="24"/>
          </w:rPr>
          <w:t>https://biblio-online.ru/viewer/psihologiya-socialnoy-raboty-soderzhanie-i-metody-psihosocialnoy-praktiki-431954</w:t>
        </w:r>
      </w:hyperlink>
    </w:p>
    <w:p w:rsidR="00630789" w:rsidRPr="000047AB" w:rsidRDefault="00630789" w:rsidP="00630789">
      <w:pPr>
        <w:widowControl/>
        <w:autoSpaceDE/>
        <w:autoSpaceDN/>
        <w:adjustRightInd/>
        <w:spacing w:line="240" w:lineRule="exact"/>
        <w:ind w:left="567"/>
        <w:contextualSpacing/>
        <w:jc w:val="both"/>
        <w:rPr>
          <w:sz w:val="24"/>
          <w:szCs w:val="24"/>
          <w:shd w:val="clear" w:color="auto" w:fill="FFFFFF"/>
        </w:rPr>
      </w:pPr>
    </w:p>
    <w:p w:rsidR="00442711" w:rsidRDefault="00442711" w:rsidP="000047AB">
      <w:pPr>
        <w:jc w:val="center"/>
        <w:rPr>
          <w:b/>
          <w:bCs/>
          <w:sz w:val="24"/>
          <w:szCs w:val="24"/>
        </w:rPr>
      </w:pPr>
      <w:r w:rsidRPr="00EF17B7">
        <w:rPr>
          <w:b/>
          <w:bCs/>
          <w:sz w:val="24"/>
          <w:szCs w:val="24"/>
        </w:rPr>
        <w:t>Дополнительная</w:t>
      </w:r>
      <w:r w:rsidR="00995F0E">
        <w:rPr>
          <w:b/>
          <w:bCs/>
          <w:sz w:val="24"/>
          <w:szCs w:val="24"/>
        </w:rPr>
        <w:t>:</w:t>
      </w:r>
    </w:p>
    <w:p w:rsidR="00EF17B7" w:rsidRDefault="00EF17B7" w:rsidP="00654EAB">
      <w:pPr>
        <w:ind w:firstLine="552"/>
        <w:rPr>
          <w:color w:val="000000"/>
          <w:sz w:val="24"/>
          <w:szCs w:val="24"/>
          <w:shd w:val="clear" w:color="auto" w:fill="FFFFFF"/>
        </w:rPr>
      </w:pPr>
      <w:r w:rsidRPr="00EF17B7">
        <w:rPr>
          <w:color w:val="000000"/>
          <w:sz w:val="24"/>
          <w:szCs w:val="24"/>
          <w:shd w:val="clear" w:color="auto" w:fill="FFFFFF"/>
        </w:rPr>
        <w:t xml:space="preserve">1. </w:t>
      </w:r>
      <w:r w:rsidR="009758FC" w:rsidRPr="009758FC">
        <w:rPr>
          <w:color w:val="000000"/>
          <w:sz w:val="24"/>
          <w:szCs w:val="24"/>
          <w:shd w:val="clear" w:color="auto" w:fill="FFFFFF"/>
        </w:rPr>
        <w:t xml:space="preserve">Астэр, И. В. Социальная работа как служение. История, современные практики, перспективные направления : хрестоматия / И. В. Астэр, Н. Ю. Кучукова, Г. Г. Судакова. — </w:t>
      </w:r>
      <w:r w:rsidR="009758FC" w:rsidRPr="009758FC">
        <w:rPr>
          <w:color w:val="000000"/>
          <w:sz w:val="24"/>
          <w:szCs w:val="24"/>
          <w:shd w:val="clear" w:color="auto" w:fill="FFFFFF"/>
        </w:rPr>
        <w:lastRenderedPageBreak/>
        <w:t xml:space="preserve">Санкт-Петербург : Санкт-Петербургский государственный институт психологии и социальной работы, 2011. — 304 c. — ISBN 978-5-9903128-1-4. — Текст : электронный // Электронно-библиотечная система IPR BOOKS : [сайт]. — URL: </w:t>
      </w:r>
      <w:hyperlink r:id="rId10" w:history="1">
        <w:r w:rsidR="00876643">
          <w:rPr>
            <w:rStyle w:val="a8"/>
            <w:sz w:val="24"/>
            <w:szCs w:val="24"/>
            <w:shd w:val="clear" w:color="auto" w:fill="FFFFFF"/>
          </w:rPr>
          <w:t>http://www.iprbookshop.ru/30543.html</w:t>
        </w:r>
      </w:hyperlink>
    </w:p>
    <w:p w:rsidR="00442711" w:rsidRPr="00974E58" w:rsidRDefault="00442711" w:rsidP="00654EAB">
      <w:pPr>
        <w:ind w:firstLine="552"/>
        <w:rPr>
          <w:sz w:val="24"/>
          <w:szCs w:val="24"/>
          <w:shd w:val="clear" w:color="auto" w:fill="FFFFFF"/>
        </w:rPr>
      </w:pPr>
      <w:r>
        <w:rPr>
          <w:color w:val="000000"/>
          <w:sz w:val="24"/>
          <w:szCs w:val="24"/>
          <w:shd w:val="clear" w:color="auto" w:fill="FFFFFF"/>
        </w:rPr>
        <w:t xml:space="preserve">2.  </w:t>
      </w:r>
      <w:r w:rsidR="009758FC" w:rsidRPr="009758FC">
        <w:rPr>
          <w:color w:val="000000"/>
          <w:sz w:val="24"/>
          <w:szCs w:val="24"/>
          <w:shd w:val="clear" w:color="auto" w:fill="FFFFFF"/>
        </w:rPr>
        <w:t xml:space="preserve">Психолого-социальная работа в современном обществе. Проблемы и решения : сборник материалов международной научно-практической конференции, 24 –25 апреля 2014 г. / А. С. Андреев, Е. В. Черный, Е. П. Бармина [и др.] ; под редакцией Ю. П. Платонов. — Санкт-Петербург : Санкт-Петербургский государственный институт психологии и социальной работы, 2014. — 448 c. — ISBN 978-5-4469-0289-7. — Текст : электронный // Электронно-библиотечная система IPR BOOKS : [сайт]. — URL: </w:t>
      </w:r>
      <w:hyperlink r:id="rId11" w:history="1">
        <w:r w:rsidR="00876643">
          <w:rPr>
            <w:rStyle w:val="a8"/>
            <w:sz w:val="24"/>
            <w:szCs w:val="24"/>
            <w:shd w:val="clear" w:color="auto" w:fill="FFFFFF"/>
          </w:rPr>
          <w:t>http://www.iprbookshop.ru/23321.html</w:t>
        </w:r>
      </w:hyperlink>
      <w:r w:rsidR="009758FC">
        <w:rPr>
          <w:color w:val="000000"/>
          <w:sz w:val="24"/>
          <w:szCs w:val="24"/>
          <w:shd w:val="clear" w:color="auto" w:fill="FFFFFF"/>
        </w:rPr>
        <w:t xml:space="preserve"> </w:t>
      </w:r>
    </w:p>
    <w:p w:rsidR="00EF17B7" w:rsidRPr="00EF17B7" w:rsidRDefault="00EF17B7" w:rsidP="00654EAB">
      <w:pPr>
        <w:rPr>
          <w:b/>
          <w:sz w:val="24"/>
          <w:szCs w:val="24"/>
        </w:rPr>
      </w:pPr>
    </w:p>
    <w:p w:rsidR="00777B09" w:rsidRPr="00793E1B" w:rsidRDefault="00530DD9" w:rsidP="00654EAB">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76643">
          <w:rPr>
            <w:rStyle w:val="a8"/>
            <w:rFonts w:ascii="Times New Roman" w:hAnsi="Times New Roman"/>
            <w:sz w:val="24"/>
            <w:szCs w:val="24"/>
          </w:rPr>
          <w:t>http://www.iprbookshop.ru</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76643">
          <w:rPr>
            <w:rStyle w:val="a8"/>
            <w:rFonts w:ascii="Times New Roman" w:hAnsi="Times New Roman"/>
            <w:sz w:val="24"/>
            <w:szCs w:val="24"/>
          </w:rPr>
          <w:t>http://biblio-online.ru</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76643">
          <w:rPr>
            <w:rStyle w:val="a8"/>
            <w:rFonts w:ascii="Times New Roman" w:hAnsi="Times New Roman"/>
            <w:sz w:val="24"/>
            <w:szCs w:val="24"/>
          </w:rPr>
          <w:t>http://window.edu.ru/</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76643">
          <w:rPr>
            <w:rStyle w:val="a8"/>
            <w:rFonts w:ascii="Times New Roman" w:hAnsi="Times New Roman"/>
            <w:sz w:val="24"/>
            <w:szCs w:val="24"/>
          </w:rPr>
          <w:t>http://elibrary.ru</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76643">
          <w:rPr>
            <w:rStyle w:val="a8"/>
            <w:rFonts w:ascii="Times New Roman" w:hAnsi="Times New Roman"/>
            <w:sz w:val="24"/>
            <w:szCs w:val="24"/>
          </w:rPr>
          <w:t>http://www.sciencedirect.com</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362BB7">
          <w:rPr>
            <w:rStyle w:val="a8"/>
            <w:rFonts w:ascii="Times New Roman" w:hAnsi="Times New Roman"/>
            <w:sz w:val="24"/>
            <w:szCs w:val="24"/>
          </w:rPr>
          <w:t>www.edu.ru</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76643">
          <w:rPr>
            <w:rStyle w:val="a8"/>
            <w:rFonts w:ascii="Times New Roman" w:hAnsi="Times New Roman"/>
            <w:sz w:val="24"/>
            <w:szCs w:val="24"/>
          </w:rPr>
          <w:t>http://journals.cambridge.org</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76643">
          <w:rPr>
            <w:rStyle w:val="a8"/>
            <w:rFonts w:ascii="Times New Roman" w:hAnsi="Times New Roman"/>
            <w:sz w:val="24"/>
            <w:szCs w:val="24"/>
          </w:rPr>
          <w:t>http://www.oxfordjoumals.org</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76643">
          <w:rPr>
            <w:rStyle w:val="a8"/>
            <w:rFonts w:ascii="Times New Roman" w:hAnsi="Times New Roman"/>
            <w:sz w:val="24"/>
            <w:szCs w:val="24"/>
          </w:rPr>
          <w:t>http://dic.academic.ru/</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76643">
          <w:rPr>
            <w:rStyle w:val="a8"/>
            <w:rFonts w:ascii="Times New Roman" w:hAnsi="Times New Roman"/>
            <w:sz w:val="24"/>
            <w:szCs w:val="24"/>
          </w:rPr>
          <w:t>http://www.benran.ru</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76643">
          <w:rPr>
            <w:rStyle w:val="a8"/>
            <w:rFonts w:ascii="Times New Roman" w:hAnsi="Times New Roman"/>
            <w:sz w:val="24"/>
            <w:szCs w:val="24"/>
          </w:rPr>
          <w:t>http://www.gks.ru</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76643">
          <w:rPr>
            <w:rStyle w:val="a8"/>
            <w:rFonts w:ascii="Times New Roman" w:hAnsi="Times New Roman"/>
            <w:sz w:val="24"/>
            <w:szCs w:val="24"/>
          </w:rPr>
          <w:t>http://diss.rsl.ru</w:t>
        </w:r>
      </w:hyperlink>
    </w:p>
    <w:p w:rsidR="00777B09" w:rsidRPr="00793E1B" w:rsidRDefault="00777B09" w:rsidP="00654E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76643">
          <w:rPr>
            <w:rStyle w:val="a8"/>
            <w:rFonts w:ascii="Times New Roman" w:hAnsi="Times New Roman"/>
            <w:sz w:val="24"/>
            <w:szCs w:val="24"/>
          </w:rPr>
          <w:t>http://ru.spinform.ru</w:t>
        </w:r>
      </w:hyperlink>
    </w:p>
    <w:p w:rsidR="007F4B97" w:rsidRPr="00793E1B" w:rsidRDefault="007F4B97" w:rsidP="00654EAB">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654EAB">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654EAB">
      <w:pPr>
        <w:widowControl/>
        <w:autoSpaceDE/>
        <w:autoSpaceDN/>
        <w:adjustRightInd/>
        <w:contextualSpacing/>
        <w:jc w:val="both"/>
        <w:rPr>
          <w:rFonts w:eastAsia="Calibri"/>
          <w:color w:val="000000"/>
          <w:sz w:val="24"/>
          <w:szCs w:val="24"/>
          <w:lang w:eastAsia="en-US"/>
        </w:rPr>
      </w:pPr>
    </w:p>
    <w:p w:rsidR="009528CA" w:rsidRPr="00793E1B" w:rsidRDefault="00530DD9" w:rsidP="00654EA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654EAB">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995F0E">
        <w:rPr>
          <w:sz w:val="24"/>
          <w:szCs w:val="24"/>
        </w:rPr>
        <w:t xml:space="preserve">Б1.Б.25 </w:t>
      </w:r>
      <w:r w:rsidR="00272BC3" w:rsidRPr="00995F0E">
        <w:rPr>
          <w:bCs/>
          <w:sz w:val="24"/>
          <w:szCs w:val="24"/>
        </w:rPr>
        <w:t>«</w:t>
      </w:r>
      <w:r w:rsidR="00ED464E" w:rsidRPr="00995F0E">
        <w:rPr>
          <w:sz w:val="24"/>
          <w:szCs w:val="24"/>
        </w:rPr>
        <w:t>Психология социальной рабо</w:t>
      </w:r>
      <w:r w:rsidR="00ED464E" w:rsidRPr="00995F0E">
        <w:rPr>
          <w:sz w:val="24"/>
          <w:szCs w:val="24"/>
        </w:rPr>
        <w:lastRenderedPageBreak/>
        <w:t>ты</w:t>
      </w:r>
      <w:r w:rsidR="009528CA" w:rsidRPr="00995F0E">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654EA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654EA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654EA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654EAB">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654EA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654EA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w:t>
      </w:r>
      <w:r w:rsidRPr="00793E1B">
        <w:rPr>
          <w:color w:val="000000"/>
          <w:sz w:val="24"/>
          <w:szCs w:val="24"/>
        </w:rPr>
        <w:lastRenderedPageBreak/>
        <w:t>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654EA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654EA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654EA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654EA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654EA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654EA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654EA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654EA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654EA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654E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654E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654E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654E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654E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654E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654E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654E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654EA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654EA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654EA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654EA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654EA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654EAB">
      <w:pPr>
        <w:ind w:firstLine="709"/>
        <w:jc w:val="both"/>
        <w:rPr>
          <w:color w:val="000000"/>
          <w:sz w:val="24"/>
          <w:szCs w:val="24"/>
        </w:rPr>
      </w:pPr>
    </w:p>
    <w:p w:rsidR="009528CA" w:rsidRPr="00793E1B" w:rsidRDefault="00530DD9" w:rsidP="00654EAB">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654EA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654EA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E5DBA" w:rsidRPr="009A7845" w:rsidRDefault="00FE5DBA" w:rsidP="00654EAB">
      <w:pPr>
        <w:widowControl/>
        <w:autoSpaceDE/>
        <w:adjustRightInd/>
        <w:ind w:firstLine="709"/>
        <w:jc w:val="both"/>
        <w:rPr>
          <w:color w:val="000000"/>
          <w:sz w:val="24"/>
          <w:szCs w:val="24"/>
        </w:rPr>
      </w:pPr>
      <w:r w:rsidRPr="009A7845">
        <w:rPr>
          <w:color w:val="000000"/>
          <w:sz w:val="24"/>
          <w:szCs w:val="24"/>
        </w:rPr>
        <w:t>•</w:t>
      </w:r>
      <w:r w:rsidRPr="009A7845">
        <w:rPr>
          <w:color w:val="000000"/>
          <w:sz w:val="24"/>
          <w:szCs w:val="24"/>
        </w:rPr>
        <w:tab/>
      </w:r>
      <w:r>
        <w:rPr>
          <w:color w:val="000000"/>
          <w:sz w:val="24"/>
          <w:szCs w:val="24"/>
          <w:lang w:val="en-US"/>
        </w:rPr>
        <w:t>Microsoft</w:t>
      </w:r>
      <w:r w:rsidRPr="009A7845">
        <w:rPr>
          <w:color w:val="000000"/>
          <w:sz w:val="24"/>
          <w:szCs w:val="24"/>
        </w:rPr>
        <w:t xml:space="preserve"> </w:t>
      </w:r>
      <w:r>
        <w:rPr>
          <w:color w:val="000000"/>
          <w:sz w:val="24"/>
          <w:szCs w:val="24"/>
          <w:lang w:val="en-US"/>
        </w:rPr>
        <w:t>Windows</w:t>
      </w:r>
      <w:r w:rsidRPr="009A7845">
        <w:rPr>
          <w:color w:val="000000"/>
          <w:sz w:val="24"/>
          <w:szCs w:val="24"/>
        </w:rPr>
        <w:t xml:space="preserve"> 10 </w:t>
      </w:r>
      <w:r>
        <w:rPr>
          <w:color w:val="000000"/>
          <w:sz w:val="24"/>
          <w:szCs w:val="24"/>
          <w:lang w:val="en-US"/>
        </w:rPr>
        <w:t>Professional</w:t>
      </w:r>
      <w:r w:rsidRPr="009A7845">
        <w:rPr>
          <w:color w:val="000000"/>
          <w:sz w:val="24"/>
          <w:szCs w:val="24"/>
        </w:rPr>
        <w:t xml:space="preserve"> </w:t>
      </w:r>
    </w:p>
    <w:p w:rsidR="00FE5DBA" w:rsidRDefault="00FE5DBA" w:rsidP="00654EAB">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FE5DBA" w:rsidRDefault="00FE5DBA" w:rsidP="00654EAB">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FE5DBA" w:rsidRPr="009A7845" w:rsidRDefault="00FE5DBA" w:rsidP="00654EAB">
      <w:pPr>
        <w:widowControl/>
        <w:autoSpaceDE/>
        <w:adjustRightInd/>
        <w:ind w:firstLine="709"/>
        <w:jc w:val="both"/>
        <w:rPr>
          <w:color w:val="000000"/>
          <w:sz w:val="24"/>
          <w:szCs w:val="24"/>
        </w:rPr>
      </w:pPr>
      <w:r w:rsidRPr="009A7845">
        <w:rPr>
          <w:color w:val="000000"/>
          <w:sz w:val="24"/>
          <w:szCs w:val="24"/>
        </w:rPr>
        <w:t>•</w:t>
      </w:r>
      <w:r w:rsidRPr="009A7845">
        <w:rPr>
          <w:color w:val="000000"/>
          <w:sz w:val="24"/>
          <w:szCs w:val="24"/>
        </w:rPr>
        <w:tab/>
      </w:r>
      <w:r>
        <w:rPr>
          <w:bCs/>
          <w:sz w:val="24"/>
          <w:szCs w:val="24"/>
          <w:lang w:val="en-US"/>
        </w:rPr>
        <w:t>C</w:t>
      </w:r>
      <w:r>
        <w:rPr>
          <w:bCs/>
          <w:sz w:val="24"/>
          <w:szCs w:val="24"/>
        </w:rPr>
        <w:t>вободно</w:t>
      </w:r>
      <w:r w:rsidRPr="009A7845">
        <w:rPr>
          <w:bCs/>
          <w:sz w:val="24"/>
          <w:szCs w:val="24"/>
        </w:rPr>
        <w:t xml:space="preserve"> </w:t>
      </w:r>
      <w:r>
        <w:rPr>
          <w:bCs/>
          <w:sz w:val="24"/>
          <w:szCs w:val="24"/>
        </w:rPr>
        <w:t>распространяемый</w:t>
      </w:r>
      <w:r w:rsidRPr="009A7845">
        <w:rPr>
          <w:bCs/>
          <w:sz w:val="24"/>
          <w:szCs w:val="24"/>
        </w:rPr>
        <w:t xml:space="preserve"> </w:t>
      </w:r>
      <w:r>
        <w:rPr>
          <w:bCs/>
          <w:sz w:val="24"/>
          <w:szCs w:val="24"/>
        </w:rPr>
        <w:t>офисный</w:t>
      </w:r>
      <w:r w:rsidRPr="009A7845">
        <w:rPr>
          <w:bCs/>
          <w:sz w:val="24"/>
          <w:szCs w:val="24"/>
        </w:rPr>
        <w:t xml:space="preserve"> </w:t>
      </w:r>
      <w:r>
        <w:rPr>
          <w:bCs/>
          <w:sz w:val="24"/>
          <w:szCs w:val="24"/>
        </w:rPr>
        <w:t>пакет</w:t>
      </w:r>
      <w:r w:rsidRPr="009A7845">
        <w:rPr>
          <w:bCs/>
          <w:sz w:val="24"/>
          <w:szCs w:val="24"/>
        </w:rPr>
        <w:t xml:space="preserve"> </w:t>
      </w:r>
      <w:r>
        <w:rPr>
          <w:bCs/>
          <w:sz w:val="24"/>
          <w:szCs w:val="24"/>
        </w:rPr>
        <w:t>с</w:t>
      </w:r>
      <w:r w:rsidRPr="009A7845">
        <w:rPr>
          <w:bCs/>
          <w:sz w:val="24"/>
          <w:szCs w:val="24"/>
        </w:rPr>
        <w:t xml:space="preserve"> </w:t>
      </w:r>
      <w:r>
        <w:rPr>
          <w:bCs/>
          <w:sz w:val="24"/>
          <w:szCs w:val="24"/>
        </w:rPr>
        <w:t>открытым</w:t>
      </w:r>
      <w:r w:rsidRPr="009A7845">
        <w:rPr>
          <w:bCs/>
          <w:sz w:val="24"/>
          <w:szCs w:val="24"/>
        </w:rPr>
        <w:t xml:space="preserve"> </w:t>
      </w:r>
      <w:r>
        <w:rPr>
          <w:bCs/>
          <w:sz w:val="24"/>
          <w:szCs w:val="24"/>
        </w:rPr>
        <w:t>исходным</w:t>
      </w:r>
      <w:r w:rsidRPr="009A7845">
        <w:rPr>
          <w:bCs/>
          <w:sz w:val="24"/>
          <w:szCs w:val="24"/>
        </w:rPr>
        <w:t xml:space="preserve"> </w:t>
      </w:r>
      <w:r>
        <w:rPr>
          <w:bCs/>
          <w:sz w:val="24"/>
          <w:szCs w:val="24"/>
        </w:rPr>
        <w:t>кодом</w:t>
      </w:r>
      <w:r w:rsidRPr="009A7845">
        <w:rPr>
          <w:bCs/>
          <w:sz w:val="24"/>
          <w:szCs w:val="24"/>
        </w:rPr>
        <w:t xml:space="preserve"> </w:t>
      </w:r>
      <w:r w:rsidRPr="00FE5DBA">
        <w:rPr>
          <w:bCs/>
          <w:sz w:val="24"/>
          <w:szCs w:val="24"/>
          <w:lang w:val="en-US"/>
        </w:rPr>
        <w:t>LibreOffice</w:t>
      </w:r>
      <w:r w:rsidRPr="009A7845">
        <w:rPr>
          <w:bCs/>
          <w:sz w:val="24"/>
          <w:szCs w:val="24"/>
        </w:rPr>
        <w:t xml:space="preserve"> 6.0.3.2 </w:t>
      </w:r>
      <w:r w:rsidRPr="00FE5DBA">
        <w:rPr>
          <w:bCs/>
          <w:sz w:val="24"/>
          <w:szCs w:val="24"/>
          <w:lang w:val="en-US"/>
        </w:rPr>
        <w:t>Stable</w:t>
      </w:r>
    </w:p>
    <w:p w:rsidR="00FE5DBA" w:rsidRDefault="00FE5DBA" w:rsidP="00654EAB">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FE5DBA" w:rsidRDefault="00FE5DBA" w:rsidP="00654EAB">
      <w:pPr>
        <w:widowControl/>
        <w:autoSpaceDE/>
        <w:adjustRightInd/>
        <w:ind w:firstLine="709"/>
        <w:jc w:val="both"/>
        <w:rPr>
          <w:color w:val="000000"/>
          <w:sz w:val="24"/>
          <w:szCs w:val="24"/>
        </w:rPr>
      </w:pPr>
      <w:r>
        <w:rPr>
          <w:color w:val="000000"/>
          <w:sz w:val="24"/>
          <w:szCs w:val="24"/>
        </w:rPr>
        <w:lastRenderedPageBreak/>
        <w:t>•</w:t>
      </w:r>
      <w:r>
        <w:rPr>
          <w:color w:val="000000"/>
          <w:sz w:val="24"/>
          <w:szCs w:val="24"/>
        </w:rPr>
        <w:tab/>
        <w:t>Cистема управления курсами LMS Русский Moodle 3KL</w:t>
      </w:r>
    </w:p>
    <w:p w:rsidR="000047AB" w:rsidRPr="00D939D2" w:rsidRDefault="000047AB" w:rsidP="000047AB">
      <w:pPr>
        <w:widowControl/>
        <w:autoSpaceDE/>
        <w:adjustRightInd/>
        <w:ind w:firstLine="709"/>
        <w:jc w:val="center"/>
        <w:rPr>
          <w:sz w:val="24"/>
          <w:szCs w:val="24"/>
        </w:rPr>
      </w:pPr>
      <w:r w:rsidRPr="00D939D2">
        <w:rPr>
          <w:bCs/>
          <w:color w:val="000000"/>
          <w:sz w:val="24"/>
        </w:rPr>
        <w:t>СОВРЕМЕННЫЕ ПРОФЕССИОНАЛЬНЫЕ БАЗЫ ДАННЫХ И ИНФОРМАЦИОННЫЕ СПРАВОЧНЫЕ СИСТЕМЫ</w:t>
      </w:r>
    </w:p>
    <w:p w:rsidR="000047AB" w:rsidRPr="00D939D2" w:rsidRDefault="000047AB" w:rsidP="000047AB">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«Консультант Плюс» - </w:t>
      </w:r>
      <w:r w:rsidRPr="00D939D2">
        <w:rPr>
          <w:sz w:val="24"/>
          <w:szCs w:val="24"/>
        </w:rPr>
        <w:t xml:space="preserve">Режим доступа: </w:t>
      </w:r>
      <w:hyperlink r:id="rId25" w:history="1">
        <w:r w:rsidR="00876643">
          <w:rPr>
            <w:rStyle w:val="a8"/>
            <w:sz w:val="24"/>
            <w:szCs w:val="24"/>
          </w:rPr>
          <w:t>http://www.consultant.ru/edu/student/study/</w:t>
        </w:r>
      </w:hyperlink>
    </w:p>
    <w:p w:rsidR="000047AB" w:rsidRPr="00D939D2" w:rsidRDefault="000047AB" w:rsidP="000047AB">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«Гарант» - </w:t>
      </w:r>
      <w:r w:rsidRPr="00D939D2">
        <w:rPr>
          <w:sz w:val="24"/>
          <w:szCs w:val="24"/>
        </w:rPr>
        <w:t xml:space="preserve">Режим доступа: </w:t>
      </w:r>
      <w:hyperlink r:id="rId26" w:history="1">
        <w:r w:rsidR="00876643">
          <w:rPr>
            <w:rStyle w:val="a8"/>
            <w:sz w:val="24"/>
            <w:szCs w:val="24"/>
          </w:rPr>
          <w:t>http://edu.garant.ru/omga/</w:t>
        </w:r>
      </w:hyperlink>
      <w:r w:rsidRPr="00D939D2">
        <w:rPr>
          <w:sz w:val="24"/>
          <w:szCs w:val="24"/>
        </w:rPr>
        <w:t xml:space="preserve"> </w:t>
      </w:r>
    </w:p>
    <w:p w:rsidR="000047AB" w:rsidRPr="00D939D2" w:rsidRDefault="000047AB" w:rsidP="000047AB">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Официальный интернет-портал правовой информации </w:t>
      </w:r>
      <w:hyperlink r:id="rId27" w:history="1">
        <w:r w:rsidR="00876643">
          <w:rPr>
            <w:rStyle w:val="a8"/>
            <w:sz w:val="24"/>
            <w:szCs w:val="24"/>
          </w:rPr>
          <w:t>http://pravo.gov.ru</w:t>
        </w:r>
      </w:hyperlink>
      <w:r w:rsidRPr="00D939D2">
        <w:rPr>
          <w:sz w:val="24"/>
          <w:szCs w:val="24"/>
        </w:rPr>
        <w:t xml:space="preserve"> </w:t>
      </w:r>
    </w:p>
    <w:p w:rsidR="000047AB" w:rsidRPr="00D939D2" w:rsidRDefault="000047AB" w:rsidP="000047AB">
      <w:pPr>
        <w:widowControl/>
        <w:autoSpaceDE/>
        <w:adjustRightInd/>
        <w:ind w:firstLine="709"/>
        <w:jc w:val="both"/>
      </w:pPr>
      <w:r w:rsidRPr="00D939D2">
        <w:rPr>
          <w:sz w:val="24"/>
          <w:szCs w:val="24"/>
        </w:rPr>
        <w:t>•</w:t>
      </w:r>
      <w:r w:rsidRPr="00D939D2">
        <w:rPr>
          <w:sz w:val="24"/>
          <w:szCs w:val="24"/>
        </w:rPr>
        <w:tab/>
      </w:r>
      <w:r w:rsidRPr="00D939D2">
        <w:rPr>
          <w:color w:val="000000"/>
          <w:sz w:val="24"/>
          <w:szCs w:val="24"/>
        </w:rPr>
        <w:t xml:space="preserve">Портал Федеральных государственных образовательных стандартов высшего образования </w:t>
      </w:r>
      <w:hyperlink r:id="rId28" w:history="1">
        <w:r w:rsidR="00876643">
          <w:rPr>
            <w:rStyle w:val="a8"/>
            <w:sz w:val="24"/>
            <w:szCs w:val="24"/>
          </w:rPr>
          <w:t>http://fgosvo.ru</w:t>
        </w:r>
      </w:hyperlink>
    </w:p>
    <w:p w:rsidR="000047AB" w:rsidRPr="00D939D2" w:rsidRDefault="000047AB" w:rsidP="000047AB">
      <w:pPr>
        <w:widowControl/>
        <w:autoSpaceDE/>
        <w:adjustRightInd/>
        <w:ind w:firstLine="709"/>
        <w:jc w:val="both"/>
      </w:pPr>
      <w:r w:rsidRPr="00D939D2">
        <w:rPr>
          <w:sz w:val="24"/>
          <w:szCs w:val="24"/>
        </w:rPr>
        <w:t>•</w:t>
      </w:r>
      <w:r w:rsidRPr="00D939D2">
        <w:rPr>
          <w:sz w:val="24"/>
          <w:szCs w:val="24"/>
        </w:rPr>
        <w:tab/>
      </w:r>
      <w:r w:rsidRPr="00D939D2">
        <w:rPr>
          <w:color w:val="000000"/>
          <w:sz w:val="24"/>
          <w:szCs w:val="24"/>
        </w:rPr>
        <w:t xml:space="preserve">Портал «Информационно-коммуникационные технологии в образовании» </w:t>
      </w:r>
      <w:hyperlink r:id="rId29" w:history="1">
        <w:r w:rsidR="00876643">
          <w:rPr>
            <w:rStyle w:val="a8"/>
            <w:sz w:val="24"/>
            <w:szCs w:val="24"/>
          </w:rPr>
          <w:t>http://www.ict.edu.ru</w:t>
        </w:r>
      </w:hyperlink>
    </w:p>
    <w:p w:rsidR="000047AB" w:rsidRPr="00D939D2" w:rsidRDefault="000047AB" w:rsidP="000047AB">
      <w:pPr>
        <w:widowControl/>
        <w:autoSpaceDE/>
        <w:adjustRightInd/>
        <w:ind w:firstLine="709"/>
        <w:jc w:val="both"/>
        <w:rPr>
          <w:sz w:val="24"/>
          <w:szCs w:val="24"/>
        </w:rPr>
      </w:pPr>
      <w:r w:rsidRPr="00D939D2">
        <w:rPr>
          <w:sz w:val="24"/>
          <w:szCs w:val="24"/>
        </w:rPr>
        <w:t>•</w:t>
      </w:r>
      <w:r w:rsidRPr="00D939D2">
        <w:rPr>
          <w:sz w:val="24"/>
          <w:szCs w:val="24"/>
        </w:rPr>
        <w:tab/>
        <w:t xml:space="preserve">Союз социальных педагогов и социальных работников </w:t>
      </w:r>
      <w:hyperlink r:id="rId30" w:history="1">
        <w:r w:rsidRPr="00D939D2">
          <w:rPr>
            <w:rStyle w:val="a8"/>
            <w:sz w:val="24"/>
            <w:szCs w:val="24"/>
          </w:rPr>
          <w:t>www.ssopir.ru</w:t>
        </w:r>
      </w:hyperlink>
    </w:p>
    <w:p w:rsidR="000047AB" w:rsidRPr="00D939D2" w:rsidRDefault="000047AB" w:rsidP="000047AB">
      <w:pPr>
        <w:jc w:val="both"/>
        <w:rPr>
          <w:b/>
          <w:sz w:val="24"/>
          <w:szCs w:val="24"/>
        </w:rPr>
      </w:pPr>
    </w:p>
    <w:p w:rsidR="000047AB" w:rsidRPr="00CF7D95" w:rsidRDefault="000047AB" w:rsidP="000047A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047AB" w:rsidRPr="001B04D1" w:rsidRDefault="000047AB" w:rsidP="000047A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47AB" w:rsidRPr="001B04D1" w:rsidRDefault="000047AB" w:rsidP="000047A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47AB" w:rsidRPr="001B04D1" w:rsidRDefault="000047AB" w:rsidP="000047A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47AB" w:rsidRPr="001B04D1" w:rsidRDefault="000047AB" w:rsidP="000047A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047AB" w:rsidRPr="001B04D1" w:rsidRDefault="000047AB" w:rsidP="000047A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266A">
          <w:rPr>
            <w:rStyle w:val="a8"/>
            <w:sz w:val="24"/>
            <w:szCs w:val="24"/>
          </w:rPr>
          <w:t>www.biblio-</w:t>
        </w:r>
        <w:r w:rsidR="003D266A">
          <w:rPr>
            <w:rStyle w:val="a8"/>
            <w:sz w:val="24"/>
            <w:szCs w:val="24"/>
          </w:rPr>
          <w:lastRenderedPageBreak/>
          <w:t>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047AB" w:rsidRPr="001B04D1" w:rsidRDefault="000047AB" w:rsidP="000047A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266A">
          <w:rPr>
            <w:rStyle w:val="a8"/>
            <w:sz w:val="24"/>
            <w:szCs w:val="24"/>
          </w:rPr>
          <w:t>www.biblio-online.ru</w:t>
        </w:r>
      </w:hyperlink>
      <w:r w:rsidRPr="001B04D1">
        <w:rPr>
          <w:sz w:val="24"/>
          <w:szCs w:val="24"/>
        </w:rPr>
        <w:t xml:space="preserve"> </w:t>
      </w:r>
    </w:p>
    <w:p w:rsidR="000047AB" w:rsidRPr="001B04D1" w:rsidRDefault="000047AB" w:rsidP="000047A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E5DBA" w:rsidRDefault="00FA5C55" w:rsidP="00654EAB">
      <w:pPr>
        <w:widowControl/>
        <w:autoSpaceDE/>
        <w:autoSpaceDN/>
        <w:adjustRightInd/>
        <w:ind w:firstLine="709"/>
        <w:jc w:val="both"/>
        <w:rPr>
          <w:sz w:val="24"/>
          <w:szCs w:val="24"/>
        </w:rPr>
      </w:pPr>
    </w:p>
    <w:sectPr w:rsidR="00FA5C55" w:rsidRPr="00FE5DBA" w:rsidSect="000047A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6DF" w:rsidRDefault="000B46DF" w:rsidP="00160BC1">
      <w:r>
        <w:separator/>
      </w:r>
    </w:p>
  </w:endnote>
  <w:endnote w:type="continuationSeparator" w:id="0">
    <w:p w:rsidR="000B46DF" w:rsidRDefault="000B46D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talic">
    <w:altName w:val="Times New Roman"/>
    <w:panose1 w:val="00000000000000000000"/>
    <w:charset w:val="00"/>
    <w:family w:val="roman"/>
    <w:notTrueType/>
    <w:pitch w:val="default"/>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6DF" w:rsidRDefault="000B46DF" w:rsidP="00160BC1">
      <w:r>
        <w:separator/>
      </w:r>
    </w:p>
  </w:footnote>
  <w:footnote w:type="continuationSeparator" w:id="0">
    <w:p w:rsidR="000B46DF" w:rsidRDefault="000B46D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CED"/>
    <w:multiLevelType w:val="hybridMultilevel"/>
    <w:tmpl w:val="E4E4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8A34925"/>
    <w:multiLevelType w:val="hybridMultilevel"/>
    <w:tmpl w:val="CCF6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51EDA"/>
    <w:multiLevelType w:val="hybridMultilevel"/>
    <w:tmpl w:val="7AF6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8124CB"/>
    <w:multiLevelType w:val="hybridMultilevel"/>
    <w:tmpl w:val="8246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B87F6E"/>
    <w:multiLevelType w:val="hybridMultilevel"/>
    <w:tmpl w:val="D2300C52"/>
    <w:lvl w:ilvl="0" w:tplc="99C0F104">
      <w:start w:val="1"/>
      <w:numFmt w:val="bullet"/>
      <w:lvlText w:val=""/>
      <w:lvlJc w:val="left"/>
      <w:pPr>
        <w:tabs>
          <w:tab w:val="num" w:pos="1120"/>
        </w:tabs>
        <w:ind w:left="1120" w:hanging="36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734A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5E6356"/>
    <w:multiLevelType w:val="hybridMultilevel"/>
    <w:tmpl w:val="10F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2A37CA"/>
    <w:multiLevelType w:val="hybridMultilevel"/>
    <w:tmpl w:val="14D235B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9E929DE"/>
    <w:multiLevelType w:val="hybridMultilevel"/>
    <w:tmpl w:val="C5328B1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15:restartNumberingAfterBreak="0">
    <w:nsid w:val="4A782814"/>
    <w:multiLevelType w:val="hybridMultilevel"/>
    <w:tmpl w:val="734A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223756"/>
    <w:multiLevelType w:val="hybridMultilevel"/>
    <w:tmpl w:val="2C9EEF1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 w15:restartNumberingAfterBreak="0">
    <w:nsid w:val="54076103"/>
    <w:multiLevelType w:val="hybridMultilevel"/>
    <w:tmpl w:val="E02C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706DA2"/>
    <w:multiLevelType w:val="hybridMultilevel"/>
    <w:tmpl w:val="BC8A96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15:restartNumberingAfterBreak="0">
    <w:nsid w:val="55805C31"/>
    <w:multiLevelType w:val="hybridMultilevel"/>
    <w:tmpl w:val="B76A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2" w15:restartNumberingAfterBreak="0">
    <w:nsid w:val="58655F89"/>
    <w:multiLevelType w:val="hybridMultilevel"/>
    <w:tmpl w:val="AD2C19C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3"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4" w15:restartNumberingAfterBreak="0">
    <w:nsid w:val="5F1D2B05"/>
    <w:multiLevelType w:val="hybridMultilevel"/>
    <w:tmpl w:val="7ED8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FE2A75"/>
    <w:multiLevelType w:val="hybridMultilevel"/>
    <w:tmpl w:val="0A4C62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 w15:restartNumberingAfterBreak="0">
    <w:nsid w:val="66B20F7C"/>
    <w:multiLevelType w:val="hybridMultilevel"/>
    <w:tmpl w:val="50FEA3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6B34C1"/>
    <w:multiLevelType w:val="hybridMultilevel"/>
    <w:tmpl w:val="31FE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F56CC7"/>
    <w:multiLevelType w:val="hybridMultilevel"/>
    <w:tmpl w:val="D5F6CE0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9"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0" w15:restartNumberingAfterBreak="0">
    <w:nsid w:val="6C4C6EA3"/>
    <w:multiLevelType w:val="hybridMultilevel"/>
    <w:tmpl w:val="860A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095CCE"/>
    <w:multiLevelType w:val="hybridMultilevel"/>
    <w:tmpl w:val="18F6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403ECE"/>
    <w:multiLevelType w:val="hybridMultilevel"/>
    <w:tmpl w:val="6E6A7058"/>
    <w:lvl w:ilvl="0" w:tplc="0A06C1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6"/>
  </w:num>
  <w:num w:numId="4">
    <w:abstractNumId w:val="9"/>
  </w:num>
  <w:num w:numId="5">
    <w:abstractNumId w:val="29"/>
  </w:num>
  <w:num w:numId="6">
    <w:abstractNumId w:val="15"/>
  </w:num>
  <w:num w:numId="7">
    <w:abstractNumId w:val="10"/>
  </w:num>
  <w:num w:numId="8">
    <w:abstractNumId w:val="32"/>
  </w:num>
  <w:num w:numId="9">
    <w:abstractNumId w:val="1"/>
  </w:num>
  <w:num w:numId="10">
    <w:abstractNumId w:val="12"/>
  </w:num>
  <w:num w:numId="11">
    <w:abstractNumId w:val="19"/>
  </w:num>
  <w:num w:numId="12">
    <w:abstractNumId w:val="21"/>
  </w:num>
  <w:num w:numId="13">
    <w:abstractNumId w:val="23"/>
  </w:num>
  <w:num w:numId="14">
    <w:abstractNumId w:val="11"/>
  </w:num>
  <w:num w:numId="15">
    <w:abstractNumId w:val="0"/>
  </w:num>
  <w:num w:numId="16">
    <w:abstractNumId w:val="27"/>
  </w:num>
  <w:num w:numId="17">
    <w:abstractNumId w:val="30"/>
  </w:num>
  <w:num w:numId="18">
    <w:abstractNumId w:val="17"/>
  </w:num>
  <w:num w:numId="19">
    <w:abstractNumId w:val="22"/>
  </w:num>
  <w:num w:numId="20">
    <w:abstractNumId w:val="2"/>
  </w:num>
  <w:num w:numId="21">
    <w:abstractNumId w:val="3"/>
  </w:num>
  <w:num w:numId="22">
    <w:abstractNumId w:val="5"/>
  </w:num>
  <w:num w:numId="23">
    <w:abstractNumId w:val="28"/>
  </w:num>
  <w:num w:numId="24">
    <w:abstractNumId w:val="13"/>
  </w:num>
  <w:num w:numId="25">
    <w:abstractNumId w:val="20"/>
  </w:num>
  <w:num w:numId="26">
    <w:abstractNumId w:val="33"/>
  </w:num>
  <w:num w:numId="27">
    <w:abstractNumId w:val="25"/>
  </w:num>
  <w:num w:numId="28">
    <w:abstractNumId w:val="8"/>
  </w:num>
  <w:num w:numId="29">
    <w:abstractNumId w:val="4"/>
  </w:num>
  <w:num w:numId="30">
    <w:abstractNumId w:val="18"/>
  </w:num>
  <w:num w:numId="31">
    <w:abstractNumId w:val="31"/>
  </w:num>
  <w:num w:numId="32">
    <w:abstractNumId w:val="2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4"/>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47AB"/>
    <w:rsid w:val="00005E75"/>
    <w:rsid w:val="00007E0D"/>
    <w:rsid w:val="00012D4E"/>
    <w:rsid w:val="00016E05"/>
    <w:rsid w:val="000276E6"/>
    <w:rsid w:val="00027D2C"/>
    <w:rsid w:val="00027E5B"/>
    <w:rsid w:val="00035D21"/>
    <w:rsid w:val="00036E45"/>
    <w:rsid w:val="00037461"/>
    <w:rsid w:val="00050067"/>
    <w:rsid w:val="00051AEE"/>
    <w:rsid w:val="00060A01"/>
    <w:rsid w:val="0006350D"/>
    <w:rsid w:val="00064AA9"/>
    <w:rsid w:val="000705BE"/>
    <w:rsid w:val="000763B0"/>
    <w:rsid w:val="00077541"/>
    <w:rsid w:val="000835F5"/>
    <w:rsid w:val="000875BF"/>
    <w:rsid w:val="000911D1"/>
    <w:rsid w:val="000947A7"/>
    <w:rsid w:val="0009483C"/>
    <w:rsid w:val="00095B66"/>
    <w:rsid w:val="000A4FAC"/>
    <w:rsid w:val="000B1331"/>
    <w:rsid w:val="000B46DF"/>
    <w:rsid w:val="000B7795"/>
    <w:rsid w:val="000C1631"/>
    <w:rsid w:val="000C35BE"/>
    <w:rsid w:val="000C4546"/>
    <w:rsid w:val="000D07C6"/>
    <w:rsid w:val="000D4429"/>
    <w:rsid w:val="000D6DE5"/>
    <w:rsid w:val="000E37E9"/>
    <w:rsid w:val="000E62EB"/>
    <w:rsid w:val="000F5487"/>
    <w:rsid w:val="000F6BAE"/>
    <w:rsid w:val="00102BDF"/>
    <w:rsid w:val="00102E02"/>
    <w:rsid w:val="00107291"/>
    <w:rsid w:val="00107D1D"/>
    <w:rsid w:val="00114770"/>
    <w:rsid w:val="001165D0"/>
    <w:rsid w:val="001166B7"/>
    <w:rsid w:val="001167A8"/>
    <w:rsid w:val="00127108"/>
    <w:rsid w:val="00127BD3"/>
    <w:rsid w:val="00127DEA"/>
    <w:rsid w:val="00131CDA"/>
    <w:rsid w:val="00132F57"/>
    <w:rsid w:val="00136DDB"/>
    <w:rsid w:val="001378B1"/>
    <w:rsid w:val="0015639D"/>
    <w:rsid w:val="00160BC1"/>
    <w:rsid w:val="00161C70"/>
    <w:rsid w:val="00171528"/>
    <w:rsid w:val="001716A9"/>
    <w:rsid w:val="00181AAB"/>
    <w:rsid w:val="00184F65"/>
    <w:rsid w:val="001871AA"/>
    <w:rsid w:val="00191405"/>
    <w:rsid w:val="001A4506"/>
    <w:rsid w:val="001A6533"/>
    <w:rsid w:val="001A6F56"/>
    <w:rsid w:val="001B52CE"/>
    <w:rsid w:val="001B79B8"/>
    <w:rsid w:val="001C4FED"/>
    <w:rsid w:val="001C6305"/>
    <w:rsid w:val="001D21EE"/>
    <w:rsid w:val="001D65B0"/>
    <w:rsid w:val="001D6962"/>
    <w:rsid w:val="001D6D50"/>
    <w:rsid w:val="001F11DE"/>
    <w:rsid w:val="001F39FB"/>
    <w:rsid w:val="00207E2E"/>
    <w:rsid w:val="00207FB7"/>
    <w:rsid w:val="0021184B"/>
    <w:rsid w:val="00211C1B"/>
    <w:rsid w:val="00213F67"/>
    <w:rsid w:val="00220050"/>
    <w:rsid w:val="002268AF"/>
    <w:rsid w:val="0022793C"/>
    <w:rsid w:val="00231D04"/>
    <w:rsid w:val="00240A81"/>
    <w:rsid w:val="00244B81"/>
    <w:rsid w:val="00245199"/>
    <w:rsid w:val="002641FA"/>
    <w:rsid w:val="002657BC"/>
    <w:rsid w:val="00272BC3"/>
    <w:rsid w:val="0027594E"/>
    <w:rsid w:val="00276128"/>
    <w:rsid w:val="0027733F"/>
    <w:rsid w:val="0028317E"/>
    <w:rsid w:val="0029031A"/>
    <w:rsid w:val="002917C4"/>
    <w:rsid w:val="00291D05"/>
    <w:rsid w:val="002933E5"/>
    <w:rsid w:val="002A0D1B"/>
    <w:rsid w:val="002B5AB9"/>
    <w:rsid w:val="002B6C87"/>
    <w:rsid w:val="002B734E"/>
    <w:rsid w:val="002C2EAE"/>
    <w:rsid w:val="002C3F08"/>
    <w:rsid w:val="002C7582"/>
    <w:rsid w:val="002D07C8"/>
    <w:rsid w:val="002D6AC0"/>
    <w:rsid w:val="002E0005"/>
    <w:rsid w:val="002E4CB7"/>
    <w:rsid w:val="002E60C6"/>
    <w:rsid w:val="003006B8"/>
    <w:rsid w:val="00300963"/>
    <w:rsid w:val="003009C4"/>
    <w:rsid w:val="00301933"/>
    <w:rsid w:val="00315AB7"/>
    <w:rsid w:val="0032166A"/>
    <w:rsid w:val="0032365C"/>
    <w:rsid w:val="00325230"/>
    <w:rsid w:val="00325FE3"/>
    <w:rsid w:val="00330957"/>
    <w:rsid w:val="0033546E"/>
    <w:rsid w:val="0033611C"/>
    <w:rsid w:val="003447C7"/>
    <w:rsid w:val="00355C7E"/>
    <w:rsid w:val="00356477"/>
    <w:rsid w:val="00361157"/>
    <w:rsid w:val="003618C2"/>
    <w:rsid w:val="00361E01"/>
    <w:rsid w:val="00362BB7"/>
    <w:rsid w:val="00363097"/>
    <w:rsid w:val="00365758"/>
    <w:rsid w:val="003668E3"/>
    <w:rsid w:val="00367D3F"/>
    <w:rsid w:val="003802CF"/>
    <w:rsid w:val="003853B8"/>
    <w:rsid w:val="00390B62"/>
    <w:rsid w:val="00390E5C"/>
    <w:rsid w:val="003A3494"/>
    <w:rsid w:val="003A57B5"/>
    <w:rsid w:val="003A6FB0"/>
    <w:rsid w:val="003A71E4"/>
    <w:rsid w:val="003B7F71"/>
    <w:rsid w:val="003C2339"/>
    <w:rsid w:val="003C30FA"/>
    <w:rsid w:val="003D266A"/>
    <w:rsid w:val="003D7C21"/>
    <w:rsid w:val="003F1467"/>
    <w:rsid w:val="00400491"/>
    <w:rsid w:val="00400DB7"/>
    <w:rsid w:val="00407242"/>
    <w:rsid w:val="00407404"/>
    <w:rsid w:val="004079E2"/>
    <w:rsid w:val="004110F5"/>
    <w:rsid w:val="00412AF3"/>
    <w:rsid w:val="00414005"/>
    <w:rsid w:val="0041604D"/>
    <w:rsid w:val="004169F3"/>
    <w:rsid w:val="004257C2"/>
    <w:rsid w:val="00427FE7"/>
    <w:rsid w:val="00435249"/>
    <w:rsid w:val="00435643"/>
    <w:rsid w:val="00436CC9"/>
    <w:rsid w:val="004379CB"/>
    <w:rsid w:val="00440FC1"/>
    <w:rsid w:val="004421F0"/>
    <w:rsid w:val="00442711"/>
    <w:rsid w:val="0046365B"/>
    <w:rsid w:val="00464001"/>
    <w:rsid w:val="00465E98"/>
    <w:rsid w:val="004674EF"/>
    <w:rsid w:val="0047224A"/>
    <w:rsid w:val="0047572F"/>
    <w:rsid w:val="00475B20"/>
    <w:rsid w:val="0047633A"/>
    <w:rsid w:val="00482A67"/>
    <w:rsid w:val="0048300E"/>
    <w:rsid w:val="0049217A"/>
    <w:rsid w:val="004A25C7"/>
    <w:rsid w:val="004A2C0D"/>
    <w:rsid w:val="004A2E62"/>
    <w:rsid w:val="004A68C9"/>
    <w:rsid w:val="004B5796"/>
    <w:rsid w:val="004C5815"/>
    <w:rsid w:val="004C5E44"/>
    <w:rsid w:val="004C6DB3"/>
    <w:rsid w:val="004C6E47"/>
    <w:rsid w:val="004D0B16"/>
    <w:rsid w:val="004E0C3F"/>
    <w:rsid w:val="004E193B"/>
    <w:rsid w:val="004E3D82"/>
    <w:rsid w:val="004E3DE6"/>
    <w:rsid w:val="004E4CD6"/>
    <w:rsid w:val="004E4DB2"/>
    <w:rsid w:val="004E62F1"/>
    <w:rsid w:val="004E753A"/>
    <w:rsid w:val="004F2377"/>
    <w:rsid w:val="004F3C72"/>
    <w:rsid w:val="00516F43"/>
    <w:rsid w:val="00526494"/>
    <w:rsid w:val="00530DD9"/>
    <w:rsid w:val="0053300F"/>
    <w:rsid w:val="005362E6"/>
    <w:rsid w:val="00537A62"/>
    <w:rsid w:val="00540F31"/>
    <w:rsid w:val="0054572E"/>
    <w:rsid w:val="00550003"/>
    <w:rsid w:val="00550179"/>
    <w:rsid w:val="00557F6A"/>
    <w:rsid w:val="005622B1"/>
    <w:rsid w:val="00565480"/>
    <w:rsid w:val="005669CB"/>
    <w:rsid w:val="0057050E"/>
    <w:rsid w:val="005729C7"/>
    <w:rsid w:val="00572F9F"/>
    <w:rsid w:val="005816EA"/>
    <w:rsid w:val="00582969"/>
    <w:rsid w:val="00583C2E"/>
    <w:rsid w:val="00584FE8"/>
    <w:rsid w:val="00586FAD"/>
    <w:rsid w:val="00591277"/>
    <w:rsid w:val="005915BA"/>
    <w:rsid w:val="00591B36"/>
    <w:rsid w:val="00594C8C"/>
    <w:rsid w:val="00596795"/>
    <w:rsid w:val="005A0F6C"/>
    <w:rsid w:val="005A28FC"/>
    <w:rsid w:val="005A5417"/>
    <w:rsid w:val="005B181C"/>
    <w:rsid w:val="005B2224"/>
    <w:rsid w:val="005B43AD"/>
    <w:rsid w:val="005B47CE"/>
    <w:rsid w:val="005C009B"/>
    <w:rsid w:val="005C13E4"/>
    <w:rsid w:val="005C20F0"/>
    <w:rsid w:val="005C3AEB"/>
    <w:rsid w:val="005C3E07"/>
    <w:rsid w:val="005C7567"/>
    <w:rsid w:val="005D206B"/>
    <w:rsid w:val="005D3260"/>
    <w:rsid w:val="005D7C4F"/>
    <w:rsid w:val="005E2807"/>
    <w:rsid w:val="005F2349"/>
    <w:rsid w:val="005F3559"/>
    <w:rsid w:val="005F3C6E"/>
    <w:rsid w:val="005F4FDA"/>
    <w:rsid w:val="005F6430"/>
    <w:rsid w:val="006044B4"/>
    <w:rsid w:val="0060723E"/>
    <w:rsid w:val="00607691"/>
    <w:rsid w:val="00607E17"/>
    <w:rsid w:val="006118F6"/>
    <w:rsid w:val="00624E28"/>
    <w:rsid w:val="00630789"/>
    <w:rsid w:val="00635C80"/>
    <w:rsid w:val="00642A2F"/>
    <w:rsid w:val="006439F4"/>
    <w:rsid w:val="00651841"/>
    <w:rsid w:val="00654EAB"/>
    <w:rsid w:val="0065606F"/>
    <w:rsid w:val="00656AC4"/>
    <w:rsid w:val="00656FB1"/>
    <w:rsid w:val="0066474F"/>
    <w:rsid w:val="00676914"/>
    <w:rsid w:val="00682020"/>
    <w:rsid w:val="00684A43"/>
    <w:rsid w:val="00687B3A"/>
    <w:rsid w:val="00692DD7"/>
    <w:rsid w:val="00693CF7"/>
    <w:rsid w:val="006B0CA3"/>
    <w:rsid w:val="006B2CF2"/>
    <w:rsid w:val="006B308B"/>
    <w:rsid w:val="006B685D"/>
    <w:rsid w:val="006C21F3"/>
    <w:rsid w:val="006C7B0A"/>
    <w:rsid w:val="006D108C"/>
    <w:rsid w:val="006D15B6"/>
    <w:rsid w:val="006D384B"/>
    <w:rsid w:val="006D465A"/>
    <w:rsid w:val="006D6805"/>
    <w:rsid w:val="006E28DA"/>
    <w:rsid w:val="006E2F12"/>
    <w:rsid w:val="006E5C19"/>
    <w:rsid w:val="006F2904"/>
    <w:rsid w:val="00705814"/>
    <w:rsid w:val="00705FB5"/>
    <w:rsid w:val="007066B1"/>
    <w:rsid w:val="007106EE"/>
    <w:rsid w:val="00713D44"/>
    <w:rsid w:val="00723641"/>
    <w:rsid w:val="00723C2A"/>
    <w:rsid w:val="00723F97"/>
    <w:rsid w:val="007303A7"/>
    <w:rsid w:val="007327FE"/>
    <w:rsid w:val="00732D73"/>
    <w:rsid w:val="007512C7"/>
    <w:rsid w:val="00752936"/>
    <w:rsid w:val="0075428C"/>
    <w:rsid w:val="007543B2"/>
    <w:rsid w:val="0075444E"/>
    <w:rsid w:val="00757069"/>
    <w:rsid w:val="00761551"/>
    <w:rsid w:val="0076201E"/>
    <w:rsid w:val="0076235F"/>
    <w:rsid w:val="00763179"/>
    <w:rsid w:val="00764497"/>
    <w:rsid w:val="0076483F"/>
    <w:rsid w:val="00766EEC"/>
    <w:rsid w:val="0076708C"/>
    <w:rsid w:val="007751FE"/>
    <w:rsid w:val="00777646"/>
    <w:rsid w:val="00777A24"/>
    <w:rsid w:val="00777B09"/>
    <w:rsid w:val="007802DD"/>
    <w:rsid w:val="00781ADF"/>
    <w:rsid w:val="00783D3E"/>
    <w:rsid w:val="00785842"/>
    <w:rsid w:val="00785E7F"/>
    <w:rsid w:val="00785EFA"/>
    <w:rsid w:val="007865CB"/>
    <w:rsid w:val="00791DEB"/>
    <w:rsid w:val="00793E1B"/>
    <w:rsid w:val="00793F01"/>
    <w:rsid w:val="00795850"/>
    <w:rsid w:val="0079625C"/>
    <w:rsid w:val="007A480D"/>
    <w:rsid w:val="007A5EE5"/>
    <w:rsid w:val="007A776A"/>
    <w:rsid w:val="007A7E7B"/>
    <w:rsid w:val="007B2F12"/>
    <w:rsid w:val="007B3942"/>
    <w:rsid w:val="007C0800"/>
    <w:rsid w:val="007C1487"/>
    <w:rsid w:val="007C277B"/>
    <w:rsid w:val="007C6721"/>
    <w:rsid w:val="007D5CC1"/>
    <w:rsid w:val="007E10C6"/>
    <w:rsid w:val="007E77EA"/>
    <w:rsid w:val="007F098D"/>
    <w:rsid w:val="007F17FD"/>
    <w:rsid w:val="007F4B97"/>
    <w:rsid w:val="007F4E02"/>
    <w:rsid w:val="007F7888"/>
    <w:rsid w:val="007F7A4D"/>
    <w:rsid w:val="00801B83"/>
    <w:rsid w:val="00804EE3"/>
    <w:rsid w:val="00806D3E"/>
    <w:rsid w:val="00820D1B"/>
    <w:rsid w:val="008218C5"/>
    <w:rsid w:val="00823333"/>
    <w:rsid w:val="00823E5A"/>
    <w:rsid w:val="0082706C"/>
    <w:rsid w:val="00831807"/>
    <w:rsid w:val="008423FF"/>
    <w:rsid w:val="00845946"/>
    <w:rsid w:val="00857FC8"/>
    <w:rsid w:val="00862A8C"/>
    <w:rsid w:val="0086651C"/>
    <w:rsid w:val="00872960"/>
    <w:rsid w:val="00876643"/>
    <w:rsid w:val="00876AED"/>
    <w:rsid w:val="0088272E"/>
    <w:rsid w:val="00883B26"/>
    <w:rsid w:val="00883DFF"/>
    <w:rsid w:val="00895FC5"/>
    <w:rsid w:val="0089783A"/>
    <w:rsid w:val="008A1EE2"/>
    <w:rsid w:val="008A4B0E"/>
    <w:rsid w:val="008A527B"/>
    <w:rsid w:val="008B6331"/>
    <w:rsid w:val="008C10A4"/>
    <w:rsid w:val="008C57CE"/>
    <w:rsid w:val="008D19F7"/>
    <w:rsid w:val="008E5E59"/>
    <w:rsid w:val="008E7B4F"/>
    <w:rsid w:val="00912165"/>
    <w:rsid w:val="00916EDC"/>
    <w:rsid w:val="00920199"/>
    <w:rsid w:val="00920FC3"/>
    <w:rsid w:val="00921868"/>
    <w:rsid w:val="00923FBA"/>
    <w:rsid w:val="00927934"/>
    <w:rsid w:val="00930D45"/>
    <w:rsid w:val="00931F3F"/>
    <w:rsid w:val="009340F9"/>
    <w:rsid w:val="009372E8"/>
    <w:rsid w:val="00941875"/>
    <w:rsid w:val="00946B25"/>
    <w:rsid w:val="00947EE1"/>
    <w:rsid w:val="0095136D"/>
    <w:rsid w:val="00951F6B"/>
    <w:rsid w:val="009528CA"/>
    <w:rsid w:val="00954E45"/>
    <w:rsid w:val="0095664C"/>
    <w:rsid w:val="009570F2"/>
    <w:rsid w:val="00965624"/>
    <w:rsid w:val="00965998"/>
    <w:rsid w:val="00974E58"/>
    <w:rsid w:val="009758FC"/>
    <w:rsid w:val="00982EE2"/>
    <w:rsid w:val="00995F0E"/>
    <w:rsid w:val="009A39A1"/>
    <w:rsid w:val="009A6AFE"/>
    <w:rsid w:val="009A7845"/>
    <w:rsid w:val="009C2678"/>
    <w:rsid w:val="009D2638"/>
    <w:rsid w:val="009D3C4E"/>
    <w:rsid w:val="009D5838"/>
    <w:rsid w:val="009E15F1"/>
    <w:rsid w:val="009E35D2"/>
    <w:rsid w:val="009E5901"/>
    <w:rsid w:val="009F04A6"/>
    <w:rsid w:val="009F0FDE"/>
    <w:rsid w:val="009F330A"/>
    <w:rsid w:val="009F4070"/>
    <w:rsid w:val="00A00841"/>
    <w:rsid w:val="00A14D05"/>
    <w:rsid w:val="00A202A4"/>
    <w:rsid w:val="00A25B3D"/>
    <w:rsid w:val="00A26C90"/>
    <w:rsid w:val="00A275E4"/>
    <w:rsid w:val="00A3065E"/>
    <w:rsid w:val="00A32A5F"/>
    <w:rsid w:val="00A33363"/>
    <w:rsid w:val="00A35BD3"/>
    <w:rsid w:val="00A376E8"/>
    <w:rsid w:val="00A4403D"/>
    <w:rsid w:val="00A44F9E"/>
    <w:rsid w:val="00A5497F"/>
    <w:rsid w:val="00A56317"/>
    <w:rsid w:val="00A567CD"/>
    <w:rsid w:val="00A5756F"/>
    <w:rsid w:val="00A63D90"/>
    <w:rsid w:val="00A64368"/>
    <w:rsid w:val="00A75675"/>
    <w:rsid w:val="00A759A8"/>
    <w:rsid w:val="00A75B15"/>
    <w:rsid w:val="00A76E53"/>
    <w:rsid w:val="00A81AC2"/>
    <w:rsid w:val="00A82F2F"/>
    <w:rsid w:val="00A91F02"/>
    <w:rsid w:val="00A927CC"/>
    <w:rsid w:val="00A92EEC"/>
    <w:rsid w:val="00A9513A"/>
    <w:rsid w:val="00A9607B"/>
    <w:rsid w:val="00A96C48"/>
    <w:rsid w:val="00AA2A29"/>
    <w:rsid w:val="00AB13D3"/>
    <w:rsid w:val="00AB2091"/>
    <w:rsid w:val="00AB673B"/>
    <w:rsid w:val="00AD0669"/>
    <w:rsid w:val="00AD208A"/>
    <w:rsid w:val="00AD2D14"/>
    <w:rsid w:val="00AD3C5A"/>
    <w:rsid w:val="00AD4A3C"/>
    <w:rsid w:val="00AE26EC"/>
    <w:rsid w:val="00AE3177"/>
    <w:rsid w:val="00AF4564"/>
    <w:rsid w:val="00AF61EB"/>
    <w:rsid w:val="00B0057D"/>
    <w:rsid w:val="00B01C67"/>
    <w:rsid w:val="00B03526"/>
    <w:rsid w:val="00B214A4"/>
    <w:rsid w:val="00B32155"/>
    <w:rsid w:val="00B32A3C"/>
    <w:rsid w:val="00B33957"/>
    <w:rsid w:val="00B479D8"/>
    <w:rsid w:val="00B5209B"/>
    <w:rsid w:val="00B542D4"/>
    <w:rsid w:val="00B54421"/>
    <w:rsid w:val="00B642B8"/>
    <w:rsid w:val="00B8009A"/>
    <w:rsid w:val="00B817E2"/>
    <w:rsid w:val="00B94F21"/>
    <w:rsid w:val="00B96499"/>
    <w:rsid w:val="00BA0DA5"/>
    <w:rsid w:val="00BB6C9A"/>
    <w:rsid w:val="00BB70FB"/>
    <w:rsid w:val="00BB7E55"/>
    <w:rsid w:val="00BC18AD"/>
    <w:rsid w:val="00BC2A78"/>
    <w:rsid w:val="00BC7F86"/>
    <w:rsid w:val="00BE023D"/>
    <w:rsid w:val="00BE103F"/>
    <w:rsid w:val="00BE3ADF"/>
    <w:rsid w:val="00BF22FC"/>
    <w:rsid w:val="00BF7690"/>
    <w:rsid w:val="00BF78DE"/>
    <w:rsid w:val="00C1245E"/>
    <w:rsid w:val="00C142EE"/>
    <w:rsid w:val="00C15936"/>
    <w:rsid w:val="00C228C5"/>
    <w:rsid w:val="00C24EA8"/>
    <w:rsid w:val="00C26026"/>
    <w:rsid w:val="00C33468"/>
    <w:rsid w:val="00C3475E"/>
    <w:rsid w:val="00C366EB"/>
    <w:rsid w:val="00C40C06"/>
    <w:rsid w:val="00C55E91"/>
    <w:rsid w:val="00C65EDB"/>
    <w:rsid w:val="00C67946"/>
    <w:rsid w:val="00C70CA1"/>
    <w:rsid w:val="00C73388"/>
    <w:rsid w:val="00C90A7A"/>
    <w:rsid w:val="00C9213D"/>
    <w:rsid w:val="00C93F61"/>
    <w:rsid w:val="00C94464"/>
    <w:rsid w:val="00C94EBA"/>
    <w:rsid w:val="00C953C9"/>
    <w:rsid w:val="00C95F46"/>
    <w:rsid w:val="00CA08EB"/>
    <w:rsid w:val="00CA401A"/>
    <w:rsid w:val="00CB27ED"/>
    <w:rsid w:val="00CB61D6"/>
    <w:rsid w:val="00CD15CA"/>
    <w:rsid w:val="00CD23E9"/>
    <w:rsid w:val="00CD60EA"/>
    <w:rsid w:val="00CE6C4B"/>
    <w:rsid w:val="00CF12C6"/>
    <w:rsid w:val="00CF2B2F"/>
    <w:rsid w:val="00CF6292"/>
    <w:rsid w:val="00CF6B12"/>
    <w:rsid w:val="00D02EB8"/>
    <w:rsid w:val="00D03C5A"/>
    <w:rsid w:val="00D1493C"/>
    <w:rsid w:val="00D152E4"/>
    <w:rsid w:val="00D1753D"/>
    <w:rsid w:val="00D20781"/>
    <w:rsid w:val="00D23EFA"/>
    <w:rsid w:val="00D34B66"/>
    <w:rsid w:val="00D36147"/>
    <w:rsid w:val="00D63339"/>
    <w:rsid w:val="00D761E8"/>
    <w:rsid w:val="00D80E46"/>
    <w:rsid w:val="00D8136A"/>
    <w:rsid w:val="00D83177"/>
    <w:rsid w:val="00D8506D"/>
    <w:rsid w:val="00D86AF5"/>
    <w:rsid w:val="00D90307"/>
    <w:rsid w:val="00D97830"/>
    <w:rsid w:val="00DA3FFC"/>
    <w:rsid w:val="00DA489D"/>
    <w:rsid w:val="00DA48D3"/>
    <w:rsid w:val="00DA4DD1"/>
    <w:rsid w:val="00DA5F79"/>
    <w:rsid w:val="00DB08E2"/>
    <w:rsid w:val="00DB0A35"/>
    <w:rsid w:val="00DB228F"/>
    <w:rsid w:val="00DB2749"/>
    <w:rsid w:val="00DB4963"/>
    <w:rsid w:val="00DB6F5F"/>
    <w:rsid w:val="00DC6660"/>
    <w:rsid w:val="00DD03B9"/>
    <w:rsid w:val="00DD6EB4"/>
    <w:rsid w:val="00DE06A5"/>
    <w:rsid w:val="00DE154F"/>
    <w:rsid w:val="00DE38F3"/>
    <w:rsid w:val="00DF1076"/>
    <w:rsid w:val="00DF26AA"/>
    <w:rsid w:val="00DF5D4A"/>
    <w:rsid w:val="00DF7BEC"/>
    <w:rsid w:val="00DF7ED6"/>
    <w:rsid w:val="00E009E0"/>
    <w:rsid w:val="00E02CDE"/>
    <w:rsid w:val="00E11452"/>
    <w:rsid w:val="00E14107"/>
    <w:rsid w:val="00E17EC3"/>
    <w:rsid w:val="00E42AED"/>
    <w:rsid w:val="00E4451A"/>
    <w:rsid w:val="00E448D4"/>
    <w:rsid w:val="00E4794D"/>
    <w:rsid w:val="00E7123A"/>
    <w:rsid w:val="00E72419"/>
    <w:rsid w:val="00E72975"/>
    <w:rsid w:val="00E7465A"/>
    <w:rsid w:val="00E9119D"/>
    <w:rsid w:val="00E92238"/>
    <w:rsid w:val="00E9757C"/>
    <w:rsid w:val="00EA16BF"/>
    <w:rsid w:val="00EA206F"/>
    <w:rsid w:val="00EA3690"/>
    <w:rsid w:val="00EA39B1"/>
    <w:rsid w:val="00EB03AE"/>
    <w:rsid w:val="00EB4792"/>
    <w:rsid w:val="00EB77D9"/>
    <w:rsid w:val="00EC4183"/>
    <w:rsid w:val="00EC7657"/>
    <w:rsid w:val="00ED28E4"/>
    <w:rsid w:val="00ED464E"/>
    <w:rsid w:val="00ED789C"/>
    <w:rsid w:val="00EE165B"/>
    <w:rsid w:val="00EE3491"/>
    <w:rsid w:val="00EE4D57"/>
    <w:rsid w:val="00EE503B"/>
    <w:rsid w:val="00EF0023"/>
    <w:rsid w:val="00EF10E0"/>
    <w:rsid w:val="00EF17B7"/>
    <w:rsid w:val="00EF7393"/>
    <w:rsid w:val="00F00B76"/>
    <w:rsid w:val="00F00F63"/>
    <w:rsid w:val="00F06F17"/>
    <w:rsid w:val="00F10336"/>
    <w:rsid w:val="00F20076"/>
    <w:rsid w:val="00F226CA"/>
    <w:rsid w:val="00F239D1"/>
    <w:rsid w:val="00F259F0"/>
    <w:rsid w:val="00F26E3E"/>
    <w:rsid w:val="00F32009"/>
    <w:rsid w:val="00F322E1"/>
    <w:rsid w:val="00F342F7"/>
    <w:rsid w:val="00F37995"/>
    <w:rsid w:val="00F40FEC"/>
    <w:rsid w:val="00F42549"/>
    <w:rsid w:val="00F43828"/>
    <w:rsid w:val="00F52032"/>
    <w:rsid w:val="00F53DEB"/>
    <w:rsid w:val="00F566EC"/>
    <w:rsid w:val="00F601EC"/>
    <w:rsid w:val="00F60D01"/>
    <w:rsid w:val="00F625A5"/>
    <w:rsid w:val="00F63ADF"/>
    <w:rsid w:val="00F63BBC"/>
    <w:rsid w:val="00F7581C"/>
    <w:rsid w:val="00F8007A"/>
    <w:rsid w:val="00F803A3"/>
    <w:rsid w:val="00F96A96"/>
    <w:rsid w:val="00F979E8"/>
    <w:rsid w:val="00FA1708"/>
    <w:rsid w:val="00FA59B8"/>
    <w:rsid w:val="00FA5C55"/>
    <w:rsid w:val="00FB05DD"/>
    <w:rsid w:val="00FB15A7"/>
    <w:rsid w:val="00FB3DFD"/>
    <w:rsid w:val="00FC306B"/>
    <w:rsid w:val="00FC4E3A"/>
    <w:rsid w:val="00FD6763"/>
    <w:rsid w:val="00FE1F73"/>
    <w:rsid w:val="00FE2CD8"/>
    <w:rsid w:val="00FE556E"/>
    <w:rsid w:val="00FE5DBA"/>
    <w:rsid w:val="00FF6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pple-converted-space">
    <w:name w:val="apple-converted-space"/>
    <w:basedOn w:val="a0"/>
    <w:rsid w:val="001F39FB"/>
  </w:style>
  <w:style w:type="character" w:customStyle="1" w:styleId="a5">
    <w:name w:val="Абзац списка Знак"/>
    <w:basedOn w:val="a0"/>
    <w:link w:val="a4"/>
    <w:uiPriority w:val="34"/>
    <w:locked/>
    <w:rsid w:val="00107D1D"/>
    <w:rPr>
      <w:sz w:val="22"/>
      <w:szCs w:val="22"/>
      <w:lang w:eastAsia="en-US"/>
    </w:rPr>
  </w:style>
  <w:style w:type="character" w:styleId="af4">
    <w:name w:val="FollowedHyperlink"/>
    <w:basedOn w:val="a0"/>
    <w:uiPriority w:val="99"/>
    <w:semiHidden/>
    <w:unhideWhenUsed/>
    <w:rsid w:val="00974E58"/>
    <w:rPr>
      <w:color w:val="800080" w:themeColor="followedHyperlink"/>
      <w:u w:val="single"/>
    </w:rPr>
  </w:style>
  <w:style w:type="character" w:styleId="af5">
    <w:name w:val="Unresolved Mention"/>
    <w:basedOn w:val="a0"/>
    <w:uiPriority w:val="99"/>
    <w:semiHidden/>
    <w:unhideWhenUsed/>
    <w:rsid w:val="00A1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88083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192085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837392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522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332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05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viewer/psihologiya-socialnoy-raboty-soderzhanie-i-metody-psihosocialnoy-praktiki-4319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5783-40F4-424A-80BE-32B435AE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17</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50183</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132</cp:revision>
  <cp:lastPrinted>2019-02-23T11:11:00Z</cp:lastPrinted>
  <dcterms:created xsi:type="dcterms:W3CDTF">2017-07-06T11:32:00Z</dcterms:created>
  <dcterms:modified xsi:type="dcterms:W3CDTF">2022-11-12T15:59:00Z</dcterms:modified>
</cp:coreProperties>
</file>